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EEFFA" w14:textId="0698B3E5" w:rsidR="00FE59AD" w:rsidRDefault="00FE59AD" w:rsidP="00D034CF">
      <w:pPr>
        <w:pStyle w:val="Default"/>
        <w:jc w:val="center"/>
        <w:rPr>
          <w:rFonts w:ascii="French Script MT" w:hAnsi="French Script MT"/>
          <w:b/>
          <w:noProof/>
          <w:color w:val="CC0099"/>
          <w:sz w:val="44"/>
          <w:szCs w:val="44"/>
        </w:rPr>
      </w:pPr>
    </w:p>
    <w:p w14:paraId="5A205440" w14:textId="2B3A1629" w:rsidR="00250008" w:rsidRPr="00587401" w:rsidRDefault="005D5A28" w:rsidP="00587401">
      <w:pPr>
        <w:pStyle w:val="Default"/>
        <w:tabs>
          <w:tab w:val="center" w:pos="4536"/>
          <w:tab w:val="left" w:pos="8087"/>
        </w:tabs>
        <w:jc w:val="center"/>
        <w:rPr>
          <w:rFonts w:asciiTheme="minorHAnsi" w:hAnsiTheme="minorHAnsi" w:cstheme="minorHAnsi"/>
          <w:b/>
          <w:color w:val="CC0099"/>
          <w:sz w:val="44"/>
          <w:szCs w:val="44"/>
        </w:rPr>
      </w:pPr>
      <w:r w:rsidRPr="00587401">
        <w:rPr>
          <w:rFonts w:asciiTheme="minorHAnsi" w:hAnsiTheme="minorHAnsi" w:cstheme="minorHAnsi"/>
          <w:color w:val="00B05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587401" w:rsidRPr="00587401">
        <w:rPr>
          <w:rFonts w:asciiTheme="minorHAnsi" w:hAnsiTheme="minorHAnsi" w:cstheme="minorHAnsi"/>
          <w:color w:val="00B05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élébration des Rameaux</w:t>
      </w:r>
    </w:p>
    <w:p w14:paraId="0C1618AC" w14:textId="4B028EC2" w:rsidR="00D034CF" w:rsidRPr="00587401" w:rsidRDefault="00587401" w:rsidP="00250008">
      <w:pPr>
        <w:pStyle w:val="Default"/>
        <w:tabs>
          <w:tab w:val="center" w:pos="4536"/>
          <w:tab w:val="left" w:pos="8087"/>
        </w:tabs>
        <w:jc w:val="center"/>
        <w:rPr>
          <w:rFonts w:asciiTheme="majorHAnsi" w:hAnsiTheme="majorHAnsi" w:cstheme="majorHAnsi"/>
          <w:b/>
          <w:color w:val="00B050"/>
          <w:sz w:val="36"/>
          <w:szCs w:val="36"/>
        </w:rPr>
      </w:pPr>
      <w:r w:rsidRPr="00587401">
        <w:rPr>
          <w:rFonts w:asciiTheme="majorHAnsi" w:hAnsiTheme="majorHAnsi" w:cstheme="majorHAnsi"/>
          <w:b/>
          <w:color w:val="00B050"/>
          <w:sz w:val="36"/>
          <w:szCs w:val="36"/>
        </w:rPr>
        <w:t>Mars 2024</w:t>
      </w:r>
    </w:p>
    <w:p w14:paraId="46BD34F5" w14:textId="08CAA0A9" w:rsidR="0069689A" w:rsidRPr="00D034CF" w:rsidRDefault="0069689A" w:rsidP="00250008">
      <w:pPr>
        <w:pStyle w:val="Default"/>
        <w:rPr>
          <w:rFonts w:ascii="French Script MT" w:hAnsi="French Script MT"/>
          <w:b/>
          <w:color w:val="CC0099"/>
          <w:sz w:val="44"/>
          <w:szCs w:val="44"/>
        </w:rPr>
      </w:pPr>
    </w:p>
    <w:p w14:paraId="52C5B94B" w14:textId="6F5E7A0F" w:rsidR="00D034CF" w:rsidRDefault="006B3139" w:rsidP="00D034CF">
      <w:pPr>
        <w:pStyle w:val="Default"/>
        <w:rPr>
          <w:sz w:val="28"/>
          <w:szCs w:val="28"/>
        </w:rPr>
      </w:pPr>
      <w:r>
        <w:rPr>
          <w:noProof/>
        </w:rPr>
        <w:drawing>
          <wp:anchor distT="0" distB="0" distL="114300" distR="114300" simplePos="0" relativeHeight="251623424" behindDoc="0" locked="0" layoutInCell="1" allowOverlap="1" wp14:anchorId="454C4324" wp14:editId="57EA1765">
            <wp:simplePos x="0" y="0"/>
            <wp:positionH relativeFrom="column">
              <wp:posOffset>-591820</wp:posOffset>
            </wp:positionH>
            <wp:positionV relativeFrom="paragraph">
              <wp:posOffset>178435</wp:posOffset>
            </wp:positionV>
            <wp:extent cx="1605280" cy="1607185"/>
            <wp:effectExtent l="0" t="0" r="0" b="0"/>
            <wp:wrapSquare wrapText="bothSides"/>
            <wp:docPr id="450761016" name="Image 1" descr="Dimanche les rameaux - Notre communauté de Don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nche les rameaux - Notre communauté de Donz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5280"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8D108" w14:textId="1EFBEA2A" w:rsidR="00E36EDE" w:rsidRDefault="00E36EDE" w:rsidP="00E36EDE">
      <w:pPr>
        <w:pStyle w:val="NormalWeb"/>
        <w:spacing w:before="0" w:beforeAutospacing="0" w:after="0"/>
        <w:jc w:val="both"/>
        <w:rPr>
          <w:rFonts w:ascii="Calibri" w:hAnsi="Calibri" w:cs="Helvetica"/>
          <w:i/>
          <w:sz w:val="28"/>
          <w:szCs w:val="28"/>
          <w:shd w:val="clear" w:color="auto" w:fill="FFFFFF"/>
        </w:rPr>
      </w:pPr>
      <w:r>
        <w:rPr>
          <w:rFonts w:ascii="Calibri" w:hAnsi="Calibri" w:cs="Helvetica"/>
          <w:b/>
          <w:i/>
          <w:sz w:val="28"/>
          <w:szCs w:val="28"/>
          <w:shd w:val="clear" w:color="auto" w:fill="FFFFFF"/>
        </w:rPr>
        <w:t>L</w:t>
      </w:r>
      <w:r w:rsidRPr="00585A79">
        <w:rPr>
          <w:rFonts w:ascii="Calibri" w:hAnsi="Calibri" w:cs="Helvetica"/>
          <w:b/>
          <w:i/>
          <w:sz w:val="28"/>
          <w:szCs w:val="28"/>
          <w:shd w:val="clear" w:color="auto" w:fill="FFFFFF"/>
        </w:rPr>
        <w:t xml:space="preserve">a fête des Rameaux. </w:t>
      </w:r>
      <w:r w:rsidRPr="00585A79">
        <w:rPr>
          <w:rFonts w:ascii="Calibri" w:hAnsi="Calibri" w:cs="Helvetica"/>
          <w:i/>
          <w:sz w:val="28"/>
          <w:szCs w:val="28"/>
          <w:shd w:val="clear" w:color="auto" w:fill="FFFFFF"/>
        </w:rPr>
        <w:t>C’est le jour où nous fêtons l’entrée de Jésus à Jérusalem. Il y venait pour la fête de la Pâque (la libération d’Égypte du peuple hébreu). Il est arrivé sur un petit âne (symbole de la paix), et les gens l’ont accueilli comme un Seigneur, le Messie, celui qui a été envoyé pour les sauver, avec des rameaux et des manteaux ou tissus sur son passage.</w:t>
      </w:r>
    </w:p>
    <w:p w14:paraId="06625202" w14:textId="752D8BF0" w:rsidR="00D034CF" w:rsidRDefault="00D034CF" w:rsidP="00D034CF">
      <w:pPr>
        <w:pStyle w:val="Default"/>
        <w:rPr>
          <w:sz w:val="28"/>
          <w:szCs w:val="28"/>
        </w:rPr>
      </w:pPr>
    </w:p>
    <w:p w14:paraId="148FA561" w14:textId="752762A5" w:rsidR="002F2083" w:rsidRDefault="002F2083" w:rsidP="00D034CF">
      <w:pPr>
        <w:rPr>
          <w:sz w:val="20"/>
          <w:szCs w:val="20"/>
        </w:rPr>
      </w:pPr>
    </w:p>
    <w:p w14:paraId="3954EECE" w14:textId="2ADE571C" w:rsidR="00250008" w:rsidRDefault="00250008" w:rsidP="00D034CF">
      <w:pPr>
        <w:rPr>
          <w:sz w:val="20"/>
          <w:szCs w:val="20"/>
        </w:rPr>
      </w:pPr>
    </w:p>
    <w:p w14:paraId="57A83E19" w14:textId="3258C5EF" w:rsidR="00F378EE" w:rsidRPr="00E766AE" w:rsidRDefault="00F378EE" w:rsidP="00F378EE">
      <w:pPr>
        <w:pStyle w:val="NormalWeb"/>
        <w:spacing w:after="0" w:line="240" w:lineRule="auto"/>
        <w:rPr>
          <w:rFonts w:asciiTheme="minorHAnsi" w:hAnsiTheme="minorHAnsi" w:cstheme="minorHAnsi"/>
          <w:sz w:val="28"/>
          <w:szCs w:val="28"/>
        </w:rPr>
      </w:pPr>
      <w:r w:rsidRPr="00E766AE">
        <w:rPr>
          <w:rFonts w:asciiTheme="minorHAnsi" w:hAnsiTheme="minorHAnsi" w:cstheme="minorHAnsi"/>
          <w:b/>
          <w:bCs/>
          <w:color w:val="3B8DBD"/>
          <w:sz w:val="28"/>
          <w:szCs w:val="28"/>
        </w:rPr>
        <w:t>Activité :</w:t>
      </w:r>
      <w:r w:rsidRPr="00E766AE">
        <w:rPr>
          <w:rFonts w:asciiTheme="minorHAnsi" w:hAnsiTheme="minorHAnsi" w:cstheme="minorHAnsi"/>
          <w:b/>
          <w:bCs/>
          <w:color w:val="3B8DBD"/>
        </w:rPr>
        <w:t xml:space="preserve"> </w:t>
      </w:r>
      <w:r w:rsidRPr="00E766AE">
        <w:rPr>
          <w:rFonts w:asciiTheme="minorHAnsi" w:hAnsiTheme="minorHAnsi" w:cstheme="minorHAnsi"/>
          <w:sz w:val="28"/>
          <w:szCs w:val="28"/>
        </w:rPr>
        <w:t>Préparer le rameau pour accueillir Jésus</w:t>
      </w:r>
    </w:p>
    <w:p w14:paraId="3D6B0603" w14:textId="77777777" w:rsidR="00F378EE" w:rsidRPr="00E766AE" w:rsidRDefault="00F378EE" w:rsidP="00F378EE">
      <w:pPr>
        <w:pStyle w:val="NormalWeb"/>
        <w:spacing w:after="0" w:line="240" w:lineRule="auto"/>
        <w:rPr>
          <w:u w:val="single"/>
        </w:rPr>
      </w:pPr>
    </w:p>
    <w:p w14:paraId="6C6326C9" w14:textId="0F962406" w:rsidR="00F378EE" w:rsidRPr="00E766AE" w:rsidRDefault="00F378EE" w:rsidP="00E766AE">
      <w:pPr>
        <w:pStyle w:val="Paragraphedeliste"/>
        <w:numPr>
          <w:ilvl w:val="0"/>
          <w:numId w:val="8"/>
        </w:numPr>
        <w:tabs>
          <w:tab w:val="left" w:pos="709"/>
        </w:tabs>
        <w:spacing w:after="0" w:line="240" w:lineRule="auto"/>
        <w:jc w:val="both"/>
        <w:rPr>
          <w:rFonts w:cstheme="minorHAnsi"/>
          <w:sz w:val="28"/>
          <w:szCs w:val="28"/>
        </w:rPr>
      </w:pPr>
      <w:r w:rsidRPr="00E766AE">
        <w:rPr>
          <w:rFonts w:cstheme="minorHAnsi"/>
          <w:sz w:val="28"/>
          <w:szCs w:val="28"/>
          <w:u w:val="single"/>
        </w:rPr>
        <w:t xml:space="preserve">Matériel </w:t>
      </w:r>
      <w:r w:rsidR="00E766AE" w:rsidRPr="00E766AE">
        <w:rPr>
          <w:rFonts w:cstheme="minorHAnsi"/>
          <w:sz w:val="28"/>
          <w:szCs w:val="28"/>
          <w:u w:val="single"/>
        </w:rPr>
        <w:t>nécessaire</w:t>
      </w:r>
      <w:r w:rsidRPr="00E766AE">
        <w:rPr>
          <w:rFonts w:cstheme="minorHAnsi"/>
          <w:sz w:val="28"/>
          <w:szCs w:val="28"/>
        </w:rPr>
        <w:t xml:space="preserve"> : une branche de buis ou d’arbre vert, </w:t>
      </w:r>
      <w:r w:rsidRPr="00E766AE">
        <w:rPr>
          <w:sz w:val="28"/>
          <w:szCs w:val="28"/>
        </w:rPr>
        <w:t>du papier de toutes les couleurs ou/et du ruban, de la ficelle, des fleurs de papiers crépon...</w:t>
      </w:r>
    </w:p>
    <w:p w14:paraId="32D3E7D4" w14:textId="3E501D79" w:rsidR="00F378EE" w:rsidRPr="00E766AE" w:rsidRDefault="00F378EE" w:rsidP="00E766AE">
      <w:pPr>
        <w:pStyle w:val="Paragraphedeliste"/>
        <w:numPr>
          <w:ilvl w:val="0"/>
          <w:numId w:val="8"/>
        </w:numPr>
        <w:tabs>
          <w:tab w:val="left" w:pos="709"/>
        </w:tabs>
        <w:spacing w:after="0" w:line="240" w:lineRule="auto"/>
        <w:jc w:val="both"/>
        <w:rPr>
          <w:rFonts w:cstheme="minorHAnsi"/>
          <w:sz w:val="28"/>
          <w:szCs w:val="28"/>
        </w:rPr>
      </w:pPr>
      <w:r w:rsidRPr="00E766AE">
        <w:rPr>
          <w:sz w:val="28"/>
          <w:szCs w:val="28"/>
        </w:rPr>
        <w:t>Découper des rubans de papier et les accrocher aux branches, accrocher des petites fleurs en papier crépon, du ruban…</w:t>
      </w:r>
    </w:p>
    <w:p w14:paraId="06717EC5" w14:textId="1FEDB755" w:rsidR="00F378EE" w:rsidRPr="00E766AE" w:rsidRDefault="00F378EE" w:rsidP="00E766AE">
      <w:pPr>
        <w:pStyle w:val="Paragraphedeliste"/>
        <w:numPr>
          <w:ilvl w:val="0"/>
          <w:numId w:val="8"/>
        </w:numPr>
        <w:spacing w:after="0" w:line="240" w:lineRule="auto"/>
        <w:jc w:val="both"/>
        <w:rPr>
          <w:sz w:val="28"/>
          <w:szCs w:val="28"/>
        </w:rPr>
      </w:pPr>
      <w:r w:rsidRPr="00E766AE">
        <w:rPr>
          <w:sz w:val="28"/>
          <w:szCs w:val="28"/>
        </w:rPr>
        <w:t>Sur des rubans de papier, inscrire, Hosanna (qui signifie « s’il te plaît, sauve-nous. »)</w:t>
      </w:r>
    </w:p>
    <w:p w14:paraId="4B18FB5F" w14:textId="136D4F90" w:rsidR="00F378EE" w:rsidRDefault="00F378EE" w:rsidP="00F378EE">
      <w:pPr>
        <w:jc w:val="both"/>
      </w:pPr>
    </w:p>
    <w:p w14:paraId="18704102" w14:textId="639209EC" w:rsidR="00F378EE" w:rsidRDefault="00E766AE" w:rsidP="00F378EE">
      <w:pPr>
        <w:jc w:val="both"/>
      </w:pPr>
      <w:r>
        <w:rPr>
          <w:noProof/>
        </w:rPr>
        <w:drawing>
          <wp:anchor distT="0" distB="0" distL="114300" distR="114300" simplePos="0" relativeHeight="251630592" behindDoc="1" locked="0" layoutInCell="1" allowOverlap="1" wp14:anchorId="11A9F07E" wp14:editId="6C1C9FDE">
            <wp:simplePos x="0" y="0"/>
            <wp:positionH relativeFrom="margin">
              <wp:posOffset>694690</wp:posOffset>
            </wp:positionH>
            <wp:positionV relativeFrom="paragraph">
              <wp:posOffset>3810</wp:posOffset>
            </wp:positionV>
            <wp:extent cx="1641475" cy="1623060"/>
            <wp:effectExtent l="0" t="0" r="0" b="0"/>
            <wp:wrapTight wrapText="bothSides">
              <wp:wrapPolygon edited="0">
                <wp:start x="0" y="0"/>
                <wp:lineTo x="0" y="21296"/>
                <wp:lineTo x="21308" y="21296"/>
                <wp:lineTo x="21308" y="0"/>
                <wp:lineTo x="0" y="0"/>
              </wp:wrapPolygon>
            </wp:wrapTight>
            <wp:docPr id="1293660353" name="Image 1293660353" descr="Une image contenant Dessin d’enfant, intérieur,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60353" name="Image 1293660353" descr="Une image contenant Dessin d’enfant, intérieur, plante&#10;&#10;Description générée automatiquement"/>
                    <pic:cNvPicPr/>
                  </pic:nvPicPr>
                  <pic:blipFill rotWithShape="1">
                    <a:blip r:embed="rId11" cstate="print">
                      <a:extLst>
                        <a:ext uri="{28A0092B-C50C-407E-A947-70E740481C1C}">
                          <a14:useLocalDpi xmlns:a14="http://schemas.microsoft.com/office/drawing/2010/main" val="0"/>
                        </a:ext>
                      </a:extLst>
                    </a:blip>
                    <a:srcRect t="25811"/>
                    <a:stretch/>
                  </pic:blipFill>
                  <pic:spPr bwMode="auto">
                    <a:xfrm>
                      <a:off x="0" y="0"/>
                      <a:ext cx="1641475" cy="162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520" behindDoc="1" locked="0" layoutInCell="1" allowOverlap="1" wp14:anchorId="00BE38DD" wp14:editId="0426D990">
            <wp:simplePos x="0" y="0"/>
            <wp:positionH relativeFrom="margin">
              <wp:align>right</wp:align>
            </wp:positionH>
            <wp:positionV relativeFrom="paragraph">
              <wp:posOffset>52395</wp:posOffset>
            </wp:positionV>
            <wp:extent cx="2377440" cy="1714500"/>
            <wp:effectExtent l="0" t="0" r="3810" b="0"/>
            <wp:wrapTight wrapText="bothSides">
              <wp:wrapPolygon edited="0">
                <wp:start x="0" y="0"/>
                <wp:lineTo x="0" y="21360"/>
                <wp:lineTo x="21462" y="21360"/>
                <wp:lineTo x="21462" y="0"/>
                <wp:lineTo x="0" y="0"/>
              </wp:wrapPolygon>
            </wp:wrapTight>
            <wp:docPr id="1" name="Image 1" descr="Une image contenant personne, plant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plante, habits&#10;&#10;Description générée automatiquement"/>
                    <pic:cNvPicPr/>
                  </pic:nvPicPr>
                  <pic:blipFill rotWithShape="1">
                    <a:blip r:embed="rId12">
                      <a:extLst>
                        <a:ext uri="{28A0092B-C50C-407E-A947-70E740481C1C}">
                          <a14:useLocalDpi xmlns:a14="http://schemas.microsoft.com/office/drawing/2010/main" val="0"/>
                        </a:ext>
                      </a:extLst>
                    </a:blip>
                    <a:srcRect l="12469" r="9726"/>
                    <a:stretch/>
                  </pic:blipFill>
                  <pic:spPr bwMode="auto">
                    <a:xfrm>
                      <a:off x="0" y="0"/>
                      <a:ext cx="2377440"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AA6DF" w14:textId="30A4D4CB" w:rsidR="00F378EE" w:rsidRDefault="00F378EE" w:rsidP="00F378EE">
      <w:pPr>
        <w:jc w:val="both"/>
      </w:pPr>
    </w:p>
    <w:p w14:paraId="6D6074E1" w14:textId="77777777" w:rsidR="00F378EE" w:rsidRDefault="00F378EE" w:rsidP="00F378EE">
      <w:pPr>
        <w:jc w:val="both"/>
      </w:pPr>
    </w:p>
    <w:p w14:paraId="2870BA99" w14:textId="77777777" w:rsidR="00F378EE" w:rsidRDefault="00F378EE" w:rsidP="00F378EE">
      <w:pPr>
        <w:jc w:val="both"/>
      </w:pPr>
    </w:p>
    <w:p w14:paraId="07B357ED" w14:textId="77777777" w:rsidR="00F378EE" w:rsidRDefault="00F378EE" w:rsidP="00F378EE">
      <w:pPr>
        <w:jc w:val="both"/>
      </w:pPr>
    </w:p>
    <w:p w14:paraId="0640D87F" w14:textId="77777777" w:rsidR="00F378EE" w:rsidRDefault="00F378EE" w:rsidP="00F378EE">
      <w:pPr>
        <w:jc w:val="both"/>
      </w:pPr>
    </w:p>
    <w:p w14:paraId="57A4CC54" w14:textId="77777777" w:rsidR="000C520D" w:rsidRDefault="000C520D" w:rsidP="000C520D">
      <w:pPr>
        <w:pStyle w:val="NormalWeb"/>
        <w:spacing w:after="0" w:line="240" w:lineRule="auto"/>
      </w:pPr>
    </w:p>
    <w:p w14:paraId="47C3DE2E" w14:textId="77777777" w:rsidR="00E766AE" w:rsidRDefault="00E766AE" w:rsidP="000C520D">
      <w:pPr>
        <w:pStyle w:val="NormalWeb"/>
        <w:spacing w:after="0" w:line="240" w:lineRule="auto"/>
        <w:rPr>
          <w:b/>
          <w:bCs/>
          <w:color w:val="3B8DBD"/>
        </w:rPr>
      </w:pPr>
    </w:p>
    <w:p w14:paraId="683FA647" w14:textId="4AFE257A" w:rsidR="000C520D" w:rsidRDefault="00CA458F" w:rsidP="000C520D">
      <w:pPr>
        <w:pStyle w:val="NormalWeb"/>
        <w:spacing w:after="0" w:line="240" w:lineRule="auto"/>
      </w:pPr>
      <w:r>
        <w:rPr>
          <w:b/>
          <w:bCs/>
          <w:color w:val="3B8DBD"/>
        </w:rPr>
        <w:lastRenderedPageBreak/>
        <w:t>Célébrer</w:t>
      </w:r>
    </w:p>
    <w:p w14:paraId="54D29F36" w14:textId="77777777" w:rsidR="00CA458F" w:rsidRDefault="00CA458F" w:rsidP="00CA458F">
      <w:pPr>
        <w:jc w:val="both"/>
        <w:rPr>
          <w:sz w:val="28"/>
          <w:szCs w:val="28"/>
          <w:u w:val="single"/>
        </w:rPr>
      </w:pPr>
    </w:p>
    <w:p w14:paraId="7487E1CA" w14:textId="2F32B090" w:rsidR="00CA458F" w:rsidRPr="00CA458F" w:rsidRDefault="00CA458F" w:rsidP="00CA458F">
      <w:pPr>
        <w:pStyle w:val="Paragraphedeliste"/>
        <w:numPr>
          <w:ilvl w:val="0"/>
          <w:numId w:val="9"/>
        </w:numPr>
        <w:jc w:val="both"/>
        <w:rPr>
          <w:sz w:val="28"/>
          <w:szCs w:val="28"/>
        </w:rPr>
      </w:pPr>
      <w:r w:rsidRPr="00CA458F">
        <w:rPr>
          <w:sz w:val="28"/>
          <w:szCs w:val="28"/>
        </w:rPr>
        <w:t xml:space="preserve">Se rassembler à l’entrée de l’église ou de la salle avec les rameaux à la main. Un adulte (si le prêtre ou le diacre est présent ça peut être lui) tient la Bible et un autre une bougie. </w:t>
      </w:r>
    </w:p>
    <w:p w14:paraId="286F65C6" w14:textId="6E889AB3" w:rsidR="00CA458F" w:rsidRDefault="00CA458F" w:rsidP="00CA458F">
      <w:pPr>
        <w:pStyle w:val="Paragraphedeliste"/>
        <w:jc w:val="both"/>
        <w:rPr>
          <w:sz w:val="28"/>
          <w:szCs w:val="28"/>
        </w:rPr>
      </w:pPr>
    </w:p>
    <w:p w14:paraId="1BEE0702" w14:textId="72621222" w:rsidR="00CA458F" w:rsidRPr="00CA458F" w:rsidRDefault="00CA458F" w:rsidP="00CA458F">
      <w:pPr>
        <w:pStyle w:val="Paragraphedeliste"/>
        <w:numPr>
          <w:ilvl w:val="0"/>
          <w:numId w:val="9"/>
        </w:numPr>
        <w:jc w:val="both"/>
        <w:rPr>
          <w:sz w:val="28"/>
          <w:szCs w:val="28"/>
        </w:rPr>
      </w:pPr>
      <w:r w:rsidRPr="00CA458F">
        <w:rPr>
          <w:sz w:val="28"/>
          <w:szCs w:val="28"/>
        </w:rPr>
        <w:t xml:space="preserve">Marcher en chantant « Voici celui qui vient » et en agitant nos rameaux. </w:t>
      </w:r>
    </w:p>
    <w:p w14:paraId="4BE1233A" w14:textId="3DAD3878" w:rsidR="00CA458F" w:rsidRDefault="00CA458F" w:rsidP="00CA458F">
      <w:pPr>
        <w:spacing w:after="0" w:line="240" w:lineRule="auto"/>
        <w:jc w:val="both"/>
        <w:rPr>
          <w:sz w:val="24"/>
          <w:szCs w:val="24"/>
        </w:rPr>
      </w:pPr>
    </w:p>
    <w:p w14:paraId="0AD2A810" w14:textId="375E9B83" w:rsidR="00CA458F" w:rsidRDefault="00CA458F" w:rsidP="00CA458F">
      <w:pPr>
        <w:spacing w:after="0" w:line="240" w:lineRule="auto"/>
        <w:jc w:val="both"/>
        <w:rPr>
          <w:sz w:val="24"/>
          <w:szCs w:val="24"/>
        </w:rPr>
      </w:pPr>
      <w:r>
        <w:rPr>
          <w:noProof/>
        </w:rPr>
        <w:drawing>
          <wp:anchor distT="0" distB="0" distL="114300" distR="114300" simplePos="0" relativeHeight="251637760" behindDoc="1" locked="0" layoutInCell="1" allowOverlap="1" wp14:anchorId="75B872B9" wp14:editId="506C5294">
            <wp:simplePos x="0" y="0"/>
            <wp:positionH relativeFrom="margin">
              <wp:posOffset>3838871</wp:posOffset>
            </wp:positionH>
            <wp:positionV relativeFrom="paragraph">
              <wp:posOffset>48939</wp:posOffset>
            </wp:positionV>
            <wp:extent cx="1066800" cy="1066800"/>
            <wp:effectExtent l="0" t="0" r="0" b="0"/>
            <wp:wrapTight wrapText="bothSides">
              <wp:wrapPolygon edited="0">
                <wp:start x="0" y="0"/>
                <wp:lineTo x="0" y="21214"/>
                <wp:lineTo x="21214" y="21214"/>
                <wp:lineTo x="21214" y="0"/>
                <wp:lineTo x="0" y="0"/>
              </wp:wrapPolygon>
            </wp:wrapTight>
            <wp:docPr id="3" name="Image 3" descr="Une image contenant motif, Graphique, carré, pix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motif, Graphique, carré, pixel&#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p>
    <w:p w14:paraId="0C10D60A" w14:textId="77777777" w:rsidR="00CA458F" w:rsidRDefault="00CA458F" w:rsidP="00CA458F">
      <w:pPr>
        <w:spacing w:after="0" w:line="240" w:lineRule="auto"/>
        <w:jc w:val="both"/>
        <w:rPr>
          <w:sz w:val="24"/>
          <w:szCs w:val="24"/>
        </w:rPr>
      </w:pPr>
    </w:p>
    <w:p w14:paraId="1C914A61" w14:textId="77777777" w:rsidR="00CA458F" w:rsidRDefault="00CA458F" w:rsidP="00CA458F">
      <w:pPr>
        <w:spacing w:after="0" w:line="240" w:lineRule="auto"/>
        <w:jc w:val="both"/>
        <w:rPr>
          <w:sz w:val="24"/>
          <w:szCs w:val="24"/>
        </w:rPr>
      </w:pPr>
    </w:p>
    <w:p w14:paraId="158F9EB0" w14:textId="7CEFF4DA" w:rsidR="00CA458F" w:rsidRPr="001101D6" w:rsidRDefault="00CA458F" w:rsidP="00CA458F">
      <w:pPr>
        <w:spacing w:after="0" w:line="240" w:lineRule="auto"/>
        <w:jc w:val="both"/>
        <w:rPr>
          <w:sz w:val="24"/>
          <w:szCs w:val="24"/>
        </w:rPr>
      </w:pPr>
      <w:r w:rsidRPr="001101D6">
        <w:rPr>
          <w:sz w:val="24"/>
          <w:szCs w:val="24"/>
        </w:rPr>
        <w:t>R. Voici celui qui vient au Nom du Seigneur.</w:t>
      </w:r>
    </w:p>
    <w:p w14:paraId="41C779F0" w14:textId="77777777" w:rsidR="00CA458F" w:rsidRPr="001101D6" w:rsidRDefault="00CA458F" w:rsidP="00CA458F">
      <w:pPr>
        <w:spacing w:after="0" w:line="240" w:lineRule="auto"/>
        <w:jc w:val="both"/>
        <w:rPr>
          <w:sz w:val="24"/>
          <w:szCs w:val="24"/>
        </w:rPr>
      </w:pPr>
      <w:r w:rsidRPr="001101D6">
        <w:rPr>
          <w:sz w:val="24"/>
          <w:szCs w:val="24"/>
        </w:rPr>
        <w:t>Acclamons notre Roi,</w:t>
      </w:r>
    </w:p>
    <w:p w14:paraId="1C9DC847" w14:textId="77777777" w:rsidR="00CA458F" w:rsidRDefault="00CA458F" w:rsidP="00CA458F">
      <w:pPr>
        <w:spacing w:after="0" w:line="240" w:lineRule="auto"/>
        <w:jc w:val="both"/>
        <w:rPr>
          <w:sz w:val="24"/>
          <w:szCs w:val="24"/>
        </w:rPr>
      </w:pPr>
      <w:r w:rsidRPr="001101D6">
        <w:rPr>
          <w:sz w:val="24"/>
          <w:szCs w:val="24"/>
        </w:rPr>
        <w:t>Hosanna ! (</w:t>
      </w:r>
      <w:proofErr w:type="gramStart"/>
      <w:r w:rsidRPr="001101D6">
        <w:rPr>
          <w:sz w:val="24"/>
          <w:szCs w:val="24"/>
        </w:rPr>
        <w:t>bis</w:t>
      </w:r>
      <w:proofErr w:type="gramEnd"/>
      <w:r w:rsidRPr="001101D6">
        <w:rPr>
          <w:sz w:val="24"/>
          <w:szCs w:val="24"/>
        </w:rPr>
        <w:t>)</w:t>
      </w:r>
    </w:p>
    <w:p w14:paraId="6C190855" w14:textId="77777777" w:rsidR="00CA458F" w:rsidRPr="001101D6" w:rsidRDefault="00CA458F" w:rsidP="00CA458F">
      <w:pPr>
        <w:spacing w:after="0" w:line="240" w:lineRule="auto"/>
        <w:jc w:val="both"/>
        <w:rPr>
          <w:sz w:val="24"/>
          <w:szCs w:val="24"/>
        </w:rPr>
      </w:pPr>
    </w:p>
    <w:p w14:paraId="17619C18" w14:textId="77777777" w:rsidR="00CA458F" w:rsidRPr="001101D6" w:rsidRDefault="00CA458F" w:rsidP="00CA458F">
      <w:pPr>
        <w:spacing w:after="0" w:line="240" w:lineRule="auto"/>
        <w:jc w:val="both"/>
        <w:rPr>
          <w:sz w:val="24"/>
          <w:szCs w:val="24"/>
        </w:rPr>
      </w:pPr>
      <w:r w:rsidRPr="001101D6">
        <w:rPr>
          <w:sz w:val="24"/>
          <w:szCs w:val="24"/>
        </w:rPr>
        <w:t>1. Portes, levez vos frontons.</w:t>
      </w:r>
    </w:p>
    <w:p w14:paraId="16ADF7E6" w14:textId="77777777" w:rsidR="00CA458F" w:rsidRPr="001101D6" w:rsidRDefault="00CA458F" w:rsidP="00CA458F">
      <w:pPr>
        <w:spacing w:after="0" w:line="240" w:lineRule="auto"/>
        <w:jc w:val="both"/>
        <w:rPr>
          <w:sz w:val="24"/>
          <w:szCs w:val="24"/>
        </w:rPr>
      </w:pPr>
      <w:r>
        <w:rPr>
          <w:noProof/>
          <w:sz w:val="24"/>
          <w:szCs w:val="24"/>
        </w:rPr>
        <mc:AlternateContent>
          <mc:Choice Requires="wps">
            <w:drawing>
              <wp:anchor distT="0" distB="0" distL="114300" distR="114300" simplePos="0" relativeHeight="251638784" behindDoc="0" locked="0" layoutInCell="1" allowOverlap="1" wp14:anchorId="2C3F6622" wp14:editId="173DE60B">
                <wp:simplePos x="0" y="0"/>
                <wp:positionH relativeFrom="column">
                  <wp:posOffset>3115945</wp:posOffset>
                </wp:positionH>
                <wp:positionV relativeFrom="paragraph">
                  <wp:posOffset>20320</wp:posOffset>
                </wp:positionV>
                <wp:extent cx="2590800" cy="14478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590800" cy="1447800"/>
                        </a:xfrm>
                        <a:prstGeom prst="rect">
                          <a:avLst/>
                        </a:prstGeom>
                        <a:solidFill>
                          <a:schemeClr val="lt1"/>
                        </a:solidFill>
                        <a:ln w="6350">
                          <a:noFill/>
                        </a:ln>
                      </wps:spPr>
                      <wps:txbx>
                        <w:txbxContent>
                          <w:p w14:paraId="3E47E835" w14:textId="77777777" w:rsidR="00CA458F" w:rsidRPr="001101D6" w:rsidRDefault="00CA458F" w:rsidP="00CA458F">
                            <w:pPr>
                              <w:spacing w:after="0" w:line="240" w:lineRule="auto"/>
                              <w:jc w:val="both"/>
                              <w:rPr>
                                <w:sz w:val="24"/>
                                <w:szCs w:val="24"/>
                              </w:rPr>
                            </w:pPr>
                            <w:r w:rsidRPr="001101D6">
                              <w:rPr>
                                <w:sz w:val="24"/>
                                <w:szCs w:val="24"/>
                              </w:rPr>
                              <w:t>3. Venez, rameaux à la main.</w:t>
                            </w:r>
                          </w:p>
                          <w:p w14:paraId="67A40F6B" w14:textId="77777777" w:rsidR="00CA458F" w:rsidRPr="001101D6" w:rsidRDefault="00CA458F" w:rsidP="00CA458F">
                            <w:pPr>
                              <w:spacing w:after="0" w:line="240" w:lineRule="auto"/>
                              <w:jc w:val="both"/>
                              <w:rPr>
                                <w:sz w:val="24"/>
                                <w:szCs w:val="24"/>
                              </w:rPr>
                            </w:pPr>
                            <w:r w:rsidRPr="001101D6">
                              <w:rPr>
                                <w:sz w:val="24"/>
                                <w:szCs w:val="24"/>
                              </w:rPr>
                              <w:t>Célébrez le Dieu qui vous sauve :</w:t>
                            </w:r>
                          </w:p>
                          <w:p w14:paraId="1BF077BB" w14:textId="77777777" w:rsidR="00CA458F" w:rsidRDefault="00CA458F" w:rsidP="00CA458F">
                            <w:pPr>
                              <w:spacing w:after="0" w:line="240" w:lineRule="auto"/>
                              <w:jc w:val="both"/>
                              <w:rPr>
                                <w:sz w:val="24"/>
                                <w:szCs w:val="24"/>
                              </w:rPr>
                            </w:pPr>
                            <w:r w:rsidRPr="001101D6">
                              <w:rPr>
                                <w:sz w:val="24"/>
                                <w:szCs w:val="24"/>
                              </w:rPr>
                              <w:t>Aujourd’hui s’ouvre son règne.</w:t>
                            </w:r>
                          </w:p>
                          <w:p w14:paraId="732DFE13" w14:textId="77777777" w:rsidR="00CA458F" w:rsidRPr="001101D6" w:rsidRDefault="00CA458F" w:rsidP="00CA458F">
                            <w:pPr>
                              <w:spacing w:after="0" w:line="240" w:lineRule="auto"/>
                              <w:jc w:val="both"/>
                              <w:rPr>
                                <w:sz w:val="24"/>
                                <w:szCs w:val="24"/>
                              </w:rPr>
                            </w:pPr>
                          </w:p>
                          <w:p w14:paraId="46790122" w14:textId="77777777" w:rsidR="00CA458F" w:rsidRPr="001101D6" w:rsidRDefault="00CA458F" w:rsidP="00CA458F">
                            <w:pPr>
                              <w:spacing w:after="0" w:line="240" w:lineRule="auto"/>
                              <w:jc w:val="both"/>
                              <w:rPr>
                                <w:sz w:val="24"/>
                                <w:szCs w:val="24"/>
                              </w:rPr>
                            </w:pPr>
                            <w:r w:rsidRPr="001101D6">
                              <w:rPr>
                                <w:sz w:val="24"/>
                                <w:szCs w:val="24"/>
                              </w:rPr>
                              <w:t>4. Jésus, roi d’humilité,</w:t>
                            </w:r>
                          </w:p>
                          <w:p w14:paraId="2B2D544A" w14:textId="77777777" w:rsidR="00CA458F" w:rsidRPr="001101D6" w:rsidRDefault="00CA458F" w:rsidP="00CA458F">
                            <w:pPr>
                              <w:spacing w:after="0" w:line="240" w:lineRule="auto"/>
                              <w:jc w:val="both"/>
                              <w:rPr>
                                <w:sz w:val="24"/>
                                <w:szCs w:val="24"/>
                              </w:rPr>
                            </w:pPr>
                            <w:r w:rsidRPr="001101D6">
                              <w:rPr>
                                <w:sz w:val="24"/>
                                <w:szCs w:val="24"/>
                              </w:rPr>
                              <w:t>Souviens-toi de nous dans ton règne,</w:t>
                            </w:r>
                          </w:p>
                          <w:p w14:paraId="050753AF" w14:textId="77777777" w:rsidR="00CA458F" w:rsidRDefault="00CA458F" w:rsidP="00CA458F">
                            <w:pPr>
                              <w:spacing w:after="0" w:line="240" w:lineRule="auto"/>
                              <w:jc w:val="both"/>
                              <w:rPr>
                                <w:sz w:val="24"/>
                                <w:szCs w:val="24"/>
                              </w:rPr>
                            </w:pPr>
                            <w:r w:rsidRPr="001101D6">
                              <w:rPr>
                                <w:sz w:val="24"/>
                                <w:szCs w:val="24"/>
                              </w:rPr>
                              <w:t>Accueille-nous dans ta gloire.</w:t>
                            </w:r>
                          </w:p>
                          <w:p w14:paraId="052207EA" w14:textId="77777777" w:rsidR="00CA458F" w:rsidRDefault="00CA458F" w:rsidP="00CA45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F6622" id="_x0000_t202" coordsize="21600,21600" o:spt="202" path="m,l,21600r21600,l21600,xe">
                <v:stroke joinstyle="miter"/>
                <v:path gradientshapeok="t" o:connecttype="rect"/>
              </v:shapetype>
              <v:shape id="Zone de texte 4" o:spid="_x0000_s1026" type="#_x0000_t202" style="position:absolute;left:0;text-align:left;margin-left:245.35pt;margin-top:1.6pt;width:204pt;height:11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" fillcolor="white [3201]" stroked="f" strokeweight=".5pt">
                <v:textbox>
                  <w:txbxContent>
                    <w:p w14:paraId="3E47E835" w14:textId="77777777" w:rsidR="00CA458F" w:rsidRPr="001101D6" w:rsidRDefault="00CA458F" w:rsidP="00CA458F">
                      <w:pPr>
                        <w:spacing w:after="0" w:line="240" w:lineRule="auto"/>
                        <w:jc w:val="both"/>
                        <w:rPr>
                          <w:sz w:val="24"/>
                          <w:szCs w:val="24"/>
                        </w:rPr>
                      </w:pPr>
                      <w:r w:rsidRPr="001101D6">
                        <w:rPr>
                          <w:sz w:val="24"/>
                          <w:szCs w:val="24"/>
                        </w:rPr>
                        <w:t>3. Venez, rameaux à la main.</w:t>
                      </w:r>
                    </w:p>
                    <w:p w14:paraId="67A40F6B" w14:textId="77777777" w:rsidR="00CA458F" w:rsidRPr="001101D6" w:rsidRDefault="00CA458F" w:rsidP="00CA458F">
                      <w:pPr>
                        <w:spacing w:after="0" w:line="240" w:lineRule="auto"/>
                        <w:jc w:val="both"/>
                        <w:rPr>
                          <w:sz w:val="24"/>
                          <w:szCs w:val="24"/>
                        </w:rPr>
                      </w:pPr>
                      <w:r w:rsidRPr="001101D6">
                        <w:rPr>
                          <w:sz w:val="24"/>
                          <w:szCs w:val="24"/>
                        </w:rPr>
                        <w:t>Célébrez le Dieu qui vous sauve :</w:t>
                      </w:r>
                    </w:p>
                    <w:p w14:paraId="1BF077BB" w14:textId="77777777" w:rsidR="00CA458F" w:rsidRDefault="00CA458F" w:rsidP="00CA458F">
                      <w:pPr>
                        <w:spacing w:after="0" w:line="240" w:lineRule="auto"/>
                        <w:jc w:val="both"/>
                        <w:rPr>
                          <w:sz w:val="24"/>
                          <w:szCs w:val="24"/>
                        </w:rPr>
                      </w:pPr>
                      <w:r w:rsidRPr="001101D6">
                        <w:rPr>
                          <w:sz w:val="24"/>
                          <w:szCs w:val="24"/>
                        </w:rPr>
                        <w:t>Aujourd’hui s’ouvre son règne.</w:t>
                      </w:r>
                    </w:p>
                    <w:p w14:paraId="732DFE13" w14:textId="77777777" w:rsidR="00CA458F" w:rsidRPr="001101D6" w:rsidRDefault="00CA458F" w:rsidP="00CA458F">
                      <w:pPr>
                        <w:spacing w:after="0" w:line="240" w:lineRule="auto"/>
                        <w:jc w:val="both"/>
                        <w:rPr>
                          <w:sz w:val="24"/>
                          <w:szCs w:val="24"/>
                        </w:rPr>
                      </w:pPr>
                    </w:p>
                    <w:p w14:paraId="46790122" w14:textId="77777777" w:rsidR="00CA458F" w:rsidRPr="001101D6" w:rsidRDefault="00CA458F" w:rsidP="00CA458F">
                      <w:pPr>
                        <w:spacing w:after="0" w:line="240" w:lineRule="auto"/>
                        <w:jc w:val="both"/>
                        <w:rPr>
                          <w:sz w:val="24"/>
                          <w:szCs w:val="24"/>
                        </w:rPr>
                      </w:pPr>
                      <w:r w:rsidRPr="001101D6">
                        <w:rPr>
                          <w:sz w:val="24"/>
                          <w:szCs w:val="24"/>
                        </w:rPr>
                        <w:t>4. Jésus, roi d’humilité,</w:t>
                      </w:r>
                    </w:p>
                    <w:p w14:paraId="2B2D544A" w14:textId="77777777" w:rsidR="00CA458F" w:rsidRPr="001101D6" w:rsidRDefault="00CA458F" w:rsidP="00CA458F">
                      <w:pPr>
                        <w:spacing w:after="0" w:line="240" w:lineRule="auto"/>
                        <w:jc w:val="both"/>
                        <w:rPr>
                          <w:sz w:val="24"/>
                          <w:szCs w:val="24"/>
                        </w:rPr>
                      </w:pPr>
                      <w:r w:rsidRPr="001101D6">
                        <w:rPr>
                          <w:sz w:val="24"/>
                          <w:szCs w:val="24"/>
                        </w:rPr>
                        <w:t>Souviens-toi de nous dans ton règne,</w:t>
                      </w:r>
                    </w:p>
                    <w:p w14:paraId="050753AF" w14:textId="77777777" w:rsidR="00CA458F" w:rsidRDefault="00CA458F" w:rsidP="00CA458F">
                      <w:pPr>
                        <w:spacing w:after="0" w:line="240" w:lineRule="auto"/>
                        <w:jc w:val="both"/>
                        <w:rPr>
                          <w:sz w:val="24"/>
                          <w:szCs w:val="24"/>
                        </w:rPr>
                      </w:pPr>
                      <w:r w:rsidRPr="001101D6">
                        <w:rPr>
                          <w:sz w:val="24"/>
                          <w:szCs w:val="24"/>
                        </w:rPr>
                        <w:t>Accueille-nous dans ta gloire.</w:t>
                      </w:r>
                    </w:p>
                    <w:p w14:paraId="052207EA" w14:textId="77777777" w:rsidR="00CA458F" w:rsidRDefault="00CA458F" w:rsidP="00CA458F"/>
                  </w:txbxContent>
                </v:textbox>
              </v:shape>
            </w:pict>
          </mc:Fallback>
        </mc:AlternateContent>
      </w:r>
      <w:r w:rsidRPr="001101D6">
        <w:rPr>
          <w:sz w:val="24"/>
          <w:szCs w:val="24"/>
        </w:rPr>
        <w:t>Levez-vous, portes éternelles.</w:t>
      </w:r>
    </w:p>
    <w:p w14:paraId="2B0BE85B" w14:textId="77777777" w:rsidR="00CA458F" w:rsidRDefault="00CA458F" w:rsidP="00CA458F">
      <w:pPr>
        <w:spacing w:after="0" w:line="240" w:lineRule="auto"/>
        <w:jc w:val="both"/>
        <w:rPr>
          <w:sz w:val="24"/>
          <w:szCs w:val="24"/>
        </w:rPr>
      </w:pPr>
      <w:r w:rsidRPr="001101D6">
        <w:rPr>
          <w:sz w:val="24"/>
          <w:szCs w:val="24"/>
        </w:rPr>
        <w:t>Qu’il entre le Roi de gloire.</w:t>
      </w:r>
    </w:p>
    <w:p w14:paraId="02DDAE93" w14:textId="77777777" w:rsidR="00CA458F" w:rsidRPr="001101D6" w:rsidRDefault="00CA458F" w:rsidP="00CA458F">
      <w:pPr>
        <w:spacing w:after="0" w:line="240" w:lineRule="auto"/>
        <w:jc w:val="both"/>
        <w:rPr>
          <w:sz w:val="24"/>
          <w:szCs w:val="24"/>
        </w:rPr>
      </w:pPr>
    </w:p>
    <w:p w14:paraId="0D7EE3C5" w14:textId="77777777" w:rsidR="00CA458F" w:rsidRPr="001101D6" w:rsidRDefault="00CA458F" w:rsidP="00CA458F">
      <w:pPr>
        <w:spacing w:after="0" w:line="240" w:lineRule="auto"/>
        <w:jc w:val="both"/>
        <w:rPr>
          <w:sz w:val="24"/>
          <w:szCs w:val="24"/>
        </w:rPr>
      </w:pPr>
      <w:r w:rsidRPr="001101D6">
        <w:rPr>
          <w:sz w:val="24"/>
          <w:szCs w:val="24"/>
        </w:rPr>
        <w:t>2. Honneur et gloire à ton Nom</w:t>
      </w:r>
    </w:p>
    <w:p w14:paraId="57F4B00B" w14:textId="77777777" w:rsidR="00CA458F" w:rsidRPr="001101D6" w:rsidRDefault="00CA458F" w:rsidP="00CA458F">
      <w:pPr>
        <w:spacing w:after="0" w:line="240" w:lineRule="auto"/>
        <w:jc w:val="both"/>
        <w:rPr>
          <w:sz w:val="24"/>
          <w:szCs w:val="24"/>
        </w:rPr>
      </w:pPr>
      <w:r w:rsidRPr="001101D6">
        <w:rPr>
          <w:sz w:val="24"/>
          <w:szCs w:val="24"/>
        </w:rPr>
        <w:t>Roi des rois, Seigneur des puissances</w:t>
      </w:r>
    </w:p>
    <w:p w14:paraId="61127EAB" w14:textId="77777777" w:rsidR="00CA458F" w:rsidRDefault="00CA458F" w:rsidP="00CA458F">
      <w:pPr>
        <w:spacing w:after="0" w:line="240" w:lineRule="auto"/>
        <w:jc w:val="both"/>
        <w:rPr>
          <w:sz w:val="24"/>
          <w:szCs w:val="24"/>
        </w:rPr>
      </w:pPr>
      <w:r w:rsidRPr="001101D6">
        <w:rPr>
          <w:sz w:val="24"/>
          <w:szCs w:val="24"/>
        </w:rPr>
        <w:t>Jésus, que ton règne vienne.</w:t>
      </w:r>
    </w:p>
    <w:p w14:paraId="1D925CCF" w14:textId="77777777" w:rsidR="00CA458F" w:rsidRPr="001101D6" w:rsidRDefault="00CA458F" w:rsidP="00CA458F">
      <w:pPr>
        <w:spacing w:after="0" w:line="240" w:lineRule="auto"/>
        <w:jc w:val="both"/>
        <w:rPr>
          <w:sz w:val="24"/>
          <w:szCs w:val="24"/>
        </w:rPr>
      </w:pPr>
    </w:p>
    <w:p w14:paraId="12FF4040" w14:textId="77777777" w:rsidR="00CA458F" w:rsidRPr="001101D6" w:rsidRDefault="00CA458F" w:rsidP="00CA458F">
      <w:pPr>
        <w:spacing w:after="0" w:line="240" w:lineRule="auto"/>
        <w:jc w:val="both"/>
        <w:rPr>
          <w:sz w:val="24"/>
          <w:szCs w:val="24"/>
        </w:rPr>
      </w:pPr>
    </w:p>
    <w:p w14:paraId="6550A2ED" w14:textId="4380BF7D" w:rsidR="00CA458F" w:rsidRPr="00C944D5" w:rsidRDefault="00CA458F" w:rsidP="00C944D5">
      <w:pPr>
        <w:pStyle w:val="Paragraphedeliste"/>
        <w:numPr>
          <w:ilvl w:val="0"/>
          <w:numId w:val="11"/>
        </w:numPr>
        <w:spacing w:after="0" w:line="240" w:lineRule="auto"/>
        <w:jc w:val="both"/>
        <w:rPr>
          <w:sz w:val="28"/>
          <w:szCs w:val="28"/>
        </w:rPr>
      </w:pPr>
      <w:r w:rsidRPr="00C944D5">
        <w:rPr>
          <w:sz w:val="28"/>
          <w:szCs w:val="28"/>
        </w:rPr>
        <w:t xml:space="preserve">Installer confortablement les enfants. </w:t>
      </w:r>
    </w:p>
    <w:p w14:paraId="61874978" w14:textId="77777777" w:rsidR="00CA458F" w:rsidRPr="001101D6" w:rsidRDefault="00CA458F" w:rsidP="00CA458F">
      <w:pPr>
        <w:spacing w:after="0" w:line="240" w:lineRule="auto"/>
        <w:jc w:val="both"/>
        <w:rPr>
          <w:sz w:val="28"/>
          <w:szCs w:val="28"/>
        </w:rPr>
      </w:pPr>
    </w:p>
    <w:p w14:paraId="1E1A6599" w14:textId="366706EC" w:rsidR="00CA458F" w:rsidRDefault="00CA458F" w:rsidP="00C944D5">
      <w:pPr>
        <w:pStyle w:val="Paragraphedeliste"/>
        <w:numPr>
          <w:ilvl w:val="0"/>
          <w:numId w:val="11"/>
        </w:numPr>
        <w:spacing w:after="0" w:line="240" w:lineRule="auto"/>
        <w:jc w:val="both"/>
        <w:rPr>
          <w:sz w:val="28"/>
          <w:szCs w:val="28"/>
        </w:rPr>
      </w:pPr>
      <w:r w:rsidRPr="00C944D5">
        <w:rPr>
          <w:sz w:val="28"/>
          <w:szCs w:val="28"/>
        </w:rPr>
        <w:t>Faire un beau signe de croix</w:t>
      </w:r>
    </w:p>
    <w:p w14:paraId="427F1FDA" w14:textId="77777777" w:rsidR="00C944D5" w:rsidRPr="00C944D5" w:rsidRDefault="00C944D5" w:rsidP="00C944D5">
      <w:pPr>
        <w:pStyle w:val="Paragraphedeliste"/>
        <w:rPr>
          <w:sz w:val="28"/>
          <w:szCs w:val="28"/>
        </w:rPr>
      </w:pPr>
    </w:p>
    <w:p w14:paraId="12BEF30E" w14:textId="77777777" w:rsidR="00C944D5" w:rsidRPr="00C944D5" w:rsidRDefault="00C944D5" w:rsidP="00C944D5">
      <w:pPr>
        <w:pStyle w:val="Paragraphedeliste"/>
        <w:spacing w:after="0" w:line="240" w:lineRule="auto"/>
        <w:jc w:val="both"/>
        <w:rPr>
          <w:sz w:val="28"/>
          <w:szCs w:val="28"/>
        </w:rPr>
      </w:pPr>
    </w:p>
    <w:p w14:paraId="29DA4547" w14:textId="06B9E9F2" w:rsidR="00C944D5" w:rsidRDefault="00437798" w:rsidP="00C944D5">
      <w:pPr>
        <w:pStyle w:val="Paragraphedeliste"/>
        <w:numPr>
          <w:ilvl w:val="0"/>
          <w:numId w:val="11"/>
        </w:numPr>
        <w:jc w:val="both"/>
        <w:rPr>
          <w:sz w:val="28"/>
          <w:szCs w:val="28"/>
        </w:rPr>
      </w:pPr>
      <w:r w:rsidRPr="00C944D5">
        <w:rPr>
          <w:sz w:val="28"/>
          <w:szCs w:val="28"/>
        </w:rPr>
        <w:t>Lire</w:t>
      </w:r>
      <w:r w:rsidR="00C944D5" w:rsidRPr="00C944D5">
        <w:rPr>
          <w:sz w:val="28"/>
          <w:szCs w:val="28"/>
        </w:rPr>
        <w:t xml:space="preserve"> le texte d’Evangile : on peut, s’il y a des maternelles, montrer ou projeter les images extraites de la BD de Kieffer : </w:t>
      </w:r>
    </w:p>
    <w:p w14:paraId="510DA8B3" w14:textId="77777777" w:rsidR="00C944D5" w:rsidRDefault="00C944D5" w:rsidP="00C944D5">
      <w:pPr>
        <w:jc w:val="both"/>
        <w:rPr>
          <w:sz w:val="28"/>
          <w:szCs w:val="28"/>
        </w:rPr>
      </w:pPr>
    </w:p>
    <w:p w14:paraId="56A67F74" w14:textId="77777777" w:rsidR="00C944D5" w:rsidRDefault="00C944D5" w:rsidP="00C944D5">
      <w:pPr>
        <w:jc w:val="both"/>
        <w:rPr>
          <w:sz w:val="28"/>
          <w:szCs w:val="28"/>
        </w:rPr>
      </w:pPr>
    </w:p>
    <w:p w14:paraId="29B9DA58" w14:textId="77777777" w:rsidR="00C944D5" w:rsidRDefault="00C944D5" w:rsidP="00C944D5">
      <w:pPr>
        <w:jc w:val="both"/>
        <w:rPr>
          <w:sz w:val="28"/>
          <w:szCs w:val="28"/>
        </w:rPr>
      </w:pPr>
    </w:p>
    <w:p w14:paraId="6FA46811" w14:textId="77777777" w:rsidR="00C944D5" w:rsidRDefault="00C944D5" w:rsidP="00C944D5">
      <w:pPr>
        <w:jc w:val="both"/>
        <w:rPr>
          <w:sz w:val="28"/>
          <w:szCs w:val="28"/>
        </w:rPr>
      </w:pPr>
    </w:p>
    <w:p w14:paraId="5E55CB32" w14:textId="77777777" w:rsidR="00C944D5" w:rsidRDefault="00C944D5" w:rsidP="00C944D5">
      <w:pPr>
        <w:jc w:val="both"/>
        <w:rPr>
          <w:sz w:val="28"/>
          <w:szCs w:val="28"/>
        </w:rPr>
      </w:pPr>
    </w:p>
    <w:p w14:paraId="54D8E63B" w14:textId="77777777" w:rsidR="00C944D5" w:rsidRPr="00C944D5" w:rsidRDefault="00C944D5" w:rsidP="00C944D5">
      <w:pPr>
        <w:jc w:val="both"/>
        <w:rPr>
          <w:sz w:val="28"/>
          <w:szCs w:val="28"/>
        </w:rPr>
      </w:pPr>
    </w:p>
    <w:p w14:paraId="35A08EDC" w14:textId="77777777" w:rsidR="00C944D5" w:rsidRDefault="00C944D5" w:rsidP="00C944D5">
      <w:pPr>
        <w:pStyle w:val="NormalWeb"/>
        <w:spacing w:before="0" w:beforeAutospacing="0" w:after="0"/>
        <w:rPr>
          <w:rFonts w:ascii="Calibri" w:hAnsi="Calibri"/>
          <w:b/>
          <w:sz w:val="28"/>
          <w:szCs w:val="28"/>
        </w:rPr>
      </w:pPr>
      <w:r w:rsidRPr="00465FE0">
        <w:rPr>
          <w:rFonts w:ascii="Calibri" w:hAnsi="Calibri"/>
          <w:b/>
          <w:sz w:val="28"/>
          <w:szCs w:val="28"/>
        </w:rPr>
        <w:lastRenderedPageBreak/>
        <w:t>Évangile selon St Jean 12, 12-1</w:t>
      </w:r>
      <w:r>
        <w:rPr>
          <w:rFonts w:ascii="Calibri" w:hAnsi="Calibri"/>
          <w:b/>
          <w:sz w:val="28"/>
          <w:szCs w:val="28"/>
        </w:rPr>
        <w:t>6</w:t>
      </w:r>
      <w:r w:rsidRPr="00465FE0">
        <w:rPr>
          <w:rFonts w:ascii="Calibri" w:hAnsi="Calibri"/>
          <w:b/>
          <w:sz w:val="28"/>
          <w:szCs w:val="28"/>
        </w:rPr>
        <w:t xml:space="preserve"> :</w:t>
      </w:r>
    </w:p>
    <w:p w14:paraId="06617AB3" w14:textId="77777777" w:rsidR="00C944D5" w:rsidRPr="00465FE0" w:rsidRDefault="00C944D5" w:rsidP="00C944D5">
      <w:pPr>
        <w:pStyle w:val="NormalWeb"/>
        <w:spacing w:before="0" w:beforeAutospacing="0" w:after="0"/>
        <w:rPr>
          <w:rFonts w:ascii="Calibri" w:hAnsi="Calibri"/>
          <w:b/>
          <w:sz w:val="28"/>
          <w:szCs w:val="28"/>
        </w:rPr>
      </w:pPr>
    </w:p>
    <w:p w14:paraId="6B954E22" w14:textId="28978C2F" w:rsidR="00C944D5" w:rsidRPr="004B745C" w:rsidRDefault="00C944D5" w:rsidP="00C944D5">
      <w:pPr>
        <w:pStyle w:val="NormalWeb"/>
        <w:shd w:val="clear" w:color="auto" w:fill="99FF99"/>
        <w:spacing w:before="0" w:beforeAutospacing="0" w:after="0"/>
        <w:jc w:val="both"/>
        <w:rPr>
          <w:rFonts w:asciiTheme="minorHAnsi" w:hAnsiTheme="minorHAnsi" w:cstheme="minorHAnsi"/>
          <w:sz w:val="28"/>
          <w:szCs w:val="28"/>
        </w:rPr>
      </w:pPr>
      <w:r w:rsidRPr="004B745C">
        <w:rPr>
          <w:rFonts w:asciiTheme="minorHAnsi" w:hAnsiTheme="minorHAnsi" w:cstheme="minorHAnsi"/>
          <w:sz w:val="28"/>
          <w:szCs w:val="28"/>
        </w:rPr>
        <w:t>Le lendemain, la grande foule venue pour la fête apprit que Jésus arrivait à Jérusalem. Les gens prirent des branches de palmiers et sortirent à sa rencontre. Ils criaient : « Hosanna ! Béni soit celui qui vient au nom du Seigneur ! Béni soit le roi d’Israël ! » Jésus, trouvant un petit âne, s’assit dessus, comme il est écrit : Ne crains pas, fille de Sion. Voici ton roi qui vient, assis sur le petit d’une ânesse. Cela, ses disciples ne le comprirent pas sur le moment ; mais, quand Jésus fut glorifié, ils se rappelèrent que l’Écriture disait cela de lui : c’était bien ce qu’on lui avait fait.</w:t>
      </w:r>
    </w:p>
    <w:p w14:paraId="59E361BD" w14:textId="58F6A081" w:rsidR="00C944D5" w:rsidRPr="006A0ABE" w:rsidRDefault="00C944D5" w:rsidP="00C944D5">
      <w:pPr>
        <w:jc w:val="both"/>
        <w:rPr>
          <w:sz w:val="28"/>
          <w:szCs w:val="28"/>
        </w:rPr>
      </w:pPr>
      <w:r>
        <w:rPr>
          <w:noProof/>
        </w:rPr>
        <w:drawing>
          <wp:anchor distT="0" distB="0" distL="114300" distR="114300" simplePos="0" relativeHeight="251657216" behindDoc="1" locked="0" layoutInCell="1" allowOverlap="1" wp14:anchorId="5A483082" wp14:editId="4CEEFF00">
            <wp:simplePos x="0" y="0"/>
            <wp:positionH relativeFrom="page">
              <wp:posOffset>4548963</wp:posOffset>
            </wp:positionH>
            <wp:positionV relativeFrom="paragraph">
              <wp:posOffset>252183</wp:posOffset>
            </wp:positionV>
            <wp:extent cx="2316480" cy="3401060"/>
            <wp:effectExtent l="0" t="0" r="7620" b="8890"/>
            <wp:wrapTight wrapText="bothSides">
              <wp:wrapPolygon edited="0">
                <wp:start x="0" y="0"/>
                <wp:lineTo x="0" y="21535"/>
                <wp:lineTo x="21493" y="21535"/>
                <wp:lineTo x="21493" y="0"/>
                <wp:lineTo x="0" y="0"/>
              </wp:wrapPolygon>
            </wp:wrapTight>
            <wp:docPr id="12" name="Image 12" descr="E:\VANNES\images\EVANGILE BD\L'évangile en BD\L'entrée à Jérusalem\L'entrée à Jérusal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ANNES\images\EVANGILE BD\L'évangile en BD\L'entrée à Jérusalem\L'entrée à Jérusalem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6480" cy="340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98560" w14:textId="08784869" w:rsidR="00C944D5" w:rsidRDefault="00C944D5" w:rsidP="00C944D5">
      <w:pPr>
        <w:jc w:val="both"/>
        <w:rPr>
          <w:sz w:val="28"/>
          <w:szCs w:val="28"/>
        </w:rPr>
      </w:pPr>
      <w:r>
        <w:rPr>
          <w:noProof/>
        </w:rPr>
        <w:drawing>
          <wp:anchor distT="0" distB="0" distL="114300" distR="114300" simplePos="0" relativeHeight="251654144" behindDoc="1" locked="0" layoutInCell="1" allowOverlap="1" wp14:anchorId="4061B0A9" wp14:editId="55AC5659">
            <wp:simplePos x="0" y="0"/>
            <wp:positionH relativeFrom="margin">
              <wp:posOffset>-499745</wp:posOffset>
            </wp:positionH>
            <wp:positionV relativeFrom="paragraph">
              <wp:posOffset>446405</wp:posOffset>
            </wp:positionV>
            <wp:extent cx="3769995" cy="2493010"/>
            <wp:effectExtent l="0" t="0" r="1905" b="2540"/>
            <wp:wrapTight wrapText="bothSides">
              <wp:wrapPolygon edited="0">
                <wp:start x="0" y="0"/>
                <wp:lineTo x="0" y="21457"/>
                <wp:lineTo x="21502" y="21457"/>
                <wp:lineTo x="21502" y="0"/>
                <wp:lineTo x="0" y="0"/>
              </wp:wrapPolygon>
            </wp:wrapTight>
            <wp:docPr id="11" name="Image 11" descr="E:\VANNES\images\EVANGILE BD\L'évangile en BD\L'entrée à Jérusalem\L'entrée à Jérusale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ANNES\images\EVANGILE BD\L'évangile en BD\L'entrée à Jérusalem\L'entrée à Jérusalem 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9995" cy="2493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E750F" w14:textId="60CADDDA" w:rsidR="00C944D5" w:rsidRDefault="00C944D5" w:rsidP="00C944D5">
      <w:pPr>
        <w:pStyle w:val="NormalWeb"/>
      </w:pPr>
    </w:p>
    <w:p w14:paraId="590DC1B4" w14:textId="1F1E7A65" w:rsidR="00C944D5" w:rsidRDefault="00C944D5" w:rsidP="00C944D5">
      <w:pPr>
        <w:pStyle w:val="NormalWeb"/>
      </w:pPr>
      <w:r>
        <w:rPr>
          <w:noProof/>
        </w:rPr>
        <w:lastRenderedPageBreak/>
        <w:drawing>
          <wp:anchor distT="0" distB="0" distL="114300" distR="114300" simplePos="0" relativeHeight="251664384" behindDoc="1" locked="0" layoutInCell="1" allowOverlap="1" wp14:anchorId="4DCBF8CB" wp14:editId="1ACAEA90">
            <wp:simplePos x="0" y="0"/>
            <wp:positionH relativeFrom="margin">
              <wp:posOffset>-403816</wp:posOffset>
            </wp:positionH>
            <wp:positionV relativeFrom="paragraph">
              <wp:posOffset>280</wp:posOffset>
            </wp:positionV>
            <wp:extent cx="2956560" cy="3225338"/>
            <wp:effectExtent l="0" t="0" r="0" b="0"/>
            <wp:wrapTight wrapText="bothSides">
              <wp:wrapPolygon edited="0">
                <wp:start x="0" y="0"/>
                <wp:lineTo x="0" y="21434"/>
                <wp:lineTo x="21433" y="21434"/>
                <wp:lineTo x="21433" y="0"/>
                <wp:lineTo x="0" y="0"/>
              </wp:wrapPolygon>
            </wp:wrapTight>
            <wp:docPr id="13" name="Image 13" descr="E:\VANNES\images\EVANGILE BD\L'évangile en BD\L'entrée à Jérusalem\L'entrée à Jérusale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ANNES\images\EVANGILE BD\L'évangile en BD\L'entrée à Jérusalem\L'entrée à Jérusalem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6560" cy="32253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1B59FA19" wp14:editId="66DD7553">
            <wp:simplePos x="0" y="0"/>
            <wp:positionH relativeFrom="column">
              <wp:posOffset>2785804</wp:posOffset>
            </wp:positionH>
            <wp:positionV relativeFrom="paragraph">
              <wp:posOffset>253380</wp:posOffset>
            </wp:positionV>
            <wp:extent cx="3705079" cy="2735580"/>
            <wp:effectExtent l="0" t="0" r="0" b="7620"/>
            <wp:wrapTight wrapText="bothSides">
              <wp:wrapPolygon edited="0">
                <wp:start x="0" y="0"/>
                <wp:lineTo x="0" y="21510"/>
                <wp:lineTo x="21437" y="21510"/>
                <wp:lineTo x="21437" y="0"/>
                <wp:lineTo x="0" y="0"/>
              </wp:wrapPolygon>
            </wp:wrapTight>
            <wp:docPr id="5" name="Image 5" descr="E:\VANNES\images\EVANGILE BD\L'évangile en BD\L'entrée à Jérusalem\L'entrée à Jérusalem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ANNES\images\EVANGILE BD\L'évangile en BD\L'entrée à Jérusalem\L'entrée à Jérusalem 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5079" cy="2735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6D648" w14:textId="77777777" w:rsidR="00C944D5" w:rsidRDefault="00C944D5" w:rsidP="00C944D5">
      <w:pPr>
        <w:jc w:val="both"/>
        <w:rPr>
          <w:sz w:val="28"/>
          <w:szCs w:val="28"/>
        </w:rPr>
      </w:pPr>
    </w:p>
    <w:p w14:paraId="3EC77D45" w14:textId="14C658EC" w:rsidR="00C944D5" w:rsidRDefault="00C944D5" w:rsidP="00C944D5">
      <w:pPr>
        <w:pStyle w:val="Paragraphedeliste"/>
        <w:numPr>
          <w:ilvl w:val="0"/>
          <w:numId w:val="12"/>
        </w:numPr>
        <w:jc w:val="both"/>
        <w:rPr>
          <w:sz w:val="28"/>
          <w:szCs w:val="28"/>
        </w:rPr>
      </w:pPr>
      <w:r w:rsidRPr="00C944D5">
        <w:rPr>
          <w:sz w:val="28"/>
          <w:szCs w:val="28"/>
        </w:rPr>
        <w:t xml:space="preserve">Echanger avec les enfants sur ce qu’ils ont compris de ce qui se passe pour Jésus. </w:t>
      </w:r>
    </w:p>
    <w:p w14:paraId="0FA676EF" w14:textId="184E211D" w:rsidR="00C944D5" w:rsidRDefault="00C944D5" w:rsidP="00C944D5">
      <w:pPr>
        <w:jc w:val="both"/>
        <w:rPr>
          <w:sz w:val="28"/>
          <w:szCs w:val="28"/>
        </w:rPr>
      </w:pPr>
      <w:r>
        <w:rPr>
          <w:noProof/>
          <w:sz w:val="28"/>
          <w:szCs w:val="28"/>
        </w:rPr>
        <mc:AlternateContent>
          <mc:Choice Requires="wps">
            <w:drawing>
              <wp:anchor distT="0" distB="0" distL="114300" distR="114300" simplePos="0" relativeHeight="251694080" behindDoc="0" locked="0" layoutInCell="1" allowOverlap="1" wp14:anchorId="6EC7888E" wp14:editId="523C37E9">
                <wp:simplePos x="0" y="0"/>
                <wp:positionH relativeFrom="column">
                  <wp:posOffset>376112</wp:posOffset>
                </wp:positionH>
                <wp:positionV relativeFrom="paragraph">
                  <wp:posOffset>5271</wp:posOffset>
                </wp:positionV>
                <wp:extent cx="5468295" cy="5358809"/>
                <wp:effectExtent l="0" t="0" r="18415" b="13335"/>
                <wp:wrapNone/>
                <wp:docPr id="792613456" name="Rectangle : coins arrondis 2"/>
                <wp:cNvGraphicFramePr/>
                <a:graphic xmlns:a="http://schemas.openxmlformats.org/drawingml/2006/main">
                  <a:graphicData uri="http://schemas.microsoft.com/office/word/2010/wordprocessingShape">
                    <wps:wsp>
                      <wps:cNvSpPr/>
                      <wps:spPr>
                        <a:xfrm>
                          <a:off x="0" y="0"/>
                          <a:ext cx="5468295" cy="535880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81498F8" w14:textId="77777777" w:rsidR="00C944D5" w:rsidRPr="00C944D5" w:rsidRDefault="00C944D5" w:rsidP="00C944D5">
                            <w:pPr>
                              <w:jc w:val="center"/>
                              <w:rPr>
                                <w:i/>
                                <w:iCs/>
                                <w:sz w:val="28"/>
                                <w:szCs w:val="28"/>
                              </w:rPr>
                            </w:pPr>
                            <w:r w:rsidRPr="00C944D5">
                              <w:rPr>
                                <w:i/>
                                <w:iCs/>
                                <w:sz w:val="28"/>
                                <w:szCs w:val="28"/>
                              </w:rPr>
                              <w:t>Une grande foule acclame Jésus comme un roi. Il nous sauve, nous délivre de tout ce que l’on fait de méchant. Mais c’est un drôle de roi : il est monté sur un petit âne. Il n’a pas d’armée, pas de serviteurs. Il est habillé très simplement.</w:t>
                            </w:r>
                          </w:p>
                          <w:p w14:paraId="393D381D" w14:textId="77777777" w:rsidR="00C944D5" w:rsidRPr="00C944D5" w:rsidRDefault="00C944D5" w:rsidP="00C944D5">
                            <w:pPr>
                              <w:jc w:val="center"/>
                              <w:rPr>
                                <w:i/>
                                <w:iCs/>
                                <w:sz w:val="28"/>
                                <w:szCs w:val="28"/>
                              </w:rPr>
                            </w:pPr>
                            <w:r w:rsidRPr="00C944D5">
                              <w:rPr>
                                <w:i/>
                                <w:iCs/>
                                <w:sz w:val="28"/>
                                <w:szCs w:val="28"/>
                              </w:rPr>
                              <w:t>Expliquer que l’on a agi comme les habitants de Jérusalem qui étaient heureux d’accueillir Jésus. Et si heureux, qu’ils l’acclamaient avec des rameaux et mettaient leurs manteaux, leurs tapis sur le chemin de Jésus.</w:t>
                            </w:r>
                          </w:p>
                          <w:p w14:paraId="7C9E7817" w14:textId="77777777" w:rsidR="00C944D5" w:rsidRPr="00C944D5" w:rsidRDefault="00C944D5" w:rsidP="00C944D5">
                            <w:pPr>
                              <w:jc w:val="center"/>
                              <w:rPr>
                                <w:i/>
                                <w:iCs/>
                                <w:sz w:val="28"/>
                                <w:szCs w:val="28"/>
                              </w:rPr>
                            </w:pPr>
                            <w:r w:rsidRPr="00C944D5">
                              <w:rPr>
                                <w:i/>
                                <w:iCs/>
                                <w:sz w:val="28"/>
                                <w:szCs w:val="28"/>
                              </w:rPr>
                              <w:t>Est-ce que nous aussi, nous sommes heureux que Jésus vienne pour nous, pour nous rencontrer ?</w:t>
                            </w:r>
                          </w:p>
                          <w:p w14:paraId="6671F61A" w14:textId="77777777" w:rsidR="00C944D5" w:rsidRPr="00C944D5" w:rsidRDefault="00C944D5" w:rsidP="00C944D5">
                            <w:pPr>
                              <w:jc w:val="center"/>
                              <w:rPr>
                                <w:i/>
                                <w:iCs/>
                                <w:sz w:val="28"/>
                                <w:szCs w:val="28"/>
                              </w:rPr>
                            </w:pPr>
                            <w:r w:rsidRPr="00C944D5">
                              <w:rPr>
                                <w:i/>
                                <w:iCs/>
                                <w:sz w:val="28"/>
                                <w:szCs w:val="28"/>
                              </w:rPr>
                              <w:t>Et comment peut-on rencontrer jésus ? Eh bien dans la prière, en nous adressant à lui car nous savons que Jésus, comme il est Dieu, il peut être dans le cœur de chacun d’entre nous en même temps.</w:t>
                            </w:r>
                          </w:p>
                          <w:p w14:paraId="3CFB2514" w14:textId="77777777" w:rsidR="00C944D5" w:rsidRPr="00C944D5" w:rsidRDefault="00C944D5" w:rsidP="00C944D5">
                            <w:pPr>
                              <w:jc w:val="center"/>
                              <w:rPr>
                                <w:i/>
                                <w:iCs/>
                                <w:sz w:val="28"/>
                                <w:szCs w:val="28"/>
                              </w:rPr>
                            </w:pPr>
                            <w:r w:rsidRPr="00C944D5">
                              <w:rPr>
                                <w:i/>
                                <w:iCs/>
                                <w:sz w:val="28"/>
                                <w:szCs w:val="28"/>
                              </w:rPr>
                              <w:t>Si l’on voit que l’on a un groupe d’enfant qui ne bouge pas trop, on peut proposer de répéter une ou deux petites phrases dans ce style :</w:t>
                            </w:r>
                          </w:p>
                          <w:p w14:paraId="09CA3DBF" w14:textId="77777777" w:rsidR="00C944D5" w:rsidRPr="00C944D5" w:rsidRDefault="00C944D5" w:rsidP="00C944D5">
                            <w:pPr>
                              <w:jc w:val="center"/>
                              <w:rPr>
                                <w:i/>
                                <w:iCs/>
                                <w:sz w:val="28"/>
                                <w:szCs w:val="28"/>
                              </w:rPr>
                            </w:pPr>
                            <w:r w:rsidRPr="00C944D5">
                              <w:rPr>
                                <w:i/>
                                <w:iCs/>
                                <w:sz w:val="28"/>
                                <w:szCs w:val="28"/>
                              </w:rPr>
                              <w:t>« Je viens Te rencontrer Jésus. Je T’aime et je prends un moment pour Toi. Tu peux me parler dans mon cœur. Je T’écoute, Jésus. »</w:t>
                            </w:r>
                          </w:p>
                          <w:p w14:paraId="364D4F61" w14:textId="77777777" w:rsidR="00C944D5" w:rsidRDefault="00C944D5" w:rsidP="00C944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7888E" id="Rectangle : coins arrondis 2" o:spid="_x0000_s1027" style="position:absolute;left:0;text-align:left;margin-left:29.6pt;margin-top:.4pt;width:430.55pt;height:42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" fillcolor="white [3201]" strokecolor="#70ad47 [3209]" strokeweight="1pt">
                <v:stroke joinstyle="miter"/>
                <v:textbox>
                  <w:txbxContent>
                    <w:p w14:paraId="281498F8" w14:textId="77777777" w:rsidR="00C944D5" w:rsidRPr="00C944D5" w:rsidRDefault="00C944D5" w:rsidP="00C944D5">
                      <w:pPr>
                        <w:jc w:val="center"/>
                        <w:rPr>
                          <w:i/>
                          <w:iCs/>
                          <w:sz w:val="28"/>
                          <w:szCs w:val="28"/>
                        </w:rPr>
                      </w:pPr>
                      <w:r w:rsidRPr="00C944D5">
                        <w:rPr>
                          <w:i/>
                          <w:iCs/>
                          <w:sz w:val="28"/>
                          <w:szCs w:val="28"/>
                        </w:rPr>
                        <w:t>Une grande foule acclame Jésus comme un roi. Il nous sauve, nous délivre de tout ce que l’on fait de méchant. Mais c’est un drôle de roi : il est monté sur un petit âne. Il n’a pas d’armée, pas de serviteurs. Il est habillé très simplement.</w:t>
                      </w:r>
                    </w:p>
                    <w:p w14:paraId="393D381D" w14:textId="77777777" w:rsidR="00C944D5" w:rsidRPr="00C944D5" w:rsidRDefault="00C944D5" w:rsidP="00C944D5">
                      <w:pPr>
                        <w:jc w:val="center"/>
                        <w:rPr>
                          <w:i/>
                          <w:iCs/>
                          <w:sz w:val="28"/>
                          <w:szCs w:val="28"/>
                        </w:rPr>
                      </w:pPr>
                      <w:r w:rsidRPr="00C944D5">
                        <w:rPr>
                          <w:i/>
                          <w:iCs/>
                          <w:sz w:val="28"/>
                          <w:szCs w:val="28"/>
                        </w:rPr>
                        <w:t>Expliquer que l’on a agi comme les habitants de Jérusalem qui étaient heureux d’accueillir Jésus. Et si heureux, qu’ils l’acclamaient avec des rameaux et mettaient leurs manteaux, leurs tapis sur le chemin de Jésus.</w:t>
                      </w:r>
                    </w:p>
                    <w:p w14:paraId="7C9E7817" w14:textId="77777777" w:rsidR="00C944D5" w:rsidRPr="00C944D5" w:rsidRDefault="00C944D5" w:rsidP="00C944D5">
                      <w:pPr>
                        <w:jc w:val="center"/>
                        <w:rPr>
                          <w:i/>
                          <w:iCs/>
                          <w:sz w:val="28"/>
                          <w:szCs w:val="28"/>
                        </w:rPr>
                      </w:pPr>
                      <w:r w:rsidRPr="00C944D5">
                        <w:rPr>
                          <w:i/>
                          <w:iCs/>
                          <w:sz w:val="28"/>
                          <w:szCs w:val="28"/>
                        </w:rPr>
                        <w:t>Est-ce que nous aussi, nous sommes heureux que Jésus vienne pour nous, pour nous rencontrer ?</w:t>
                      </w:r>
                    </w:p>
                    <w:p w14:paraId="6671F61A" w14:textId="77777777" w:rsidR="00C944D5" w:rsidRPr="00C944D5" w:rsidRDefault="00C944D5" w:rsidP="00C944D5">
                      <w:pPr>
                        <w:jc w:val="center"/>
                        <w:rPr>
                          <w:i/>
                          <w:iCs/>
                          <w:sz w:val="28"/>
                          <w:szCs w:val="28"/>
                        </w:rPr>
                      </w:pPr>
                      <w:r w:rsidRPr="00C944D5">
                        <w:rPr>
                          <w:i/>
                          <w:iCs/>
                          <w:sz w:val="28"/>
                          <w:szCs w:val="28"/>
                        </w:rPr>
                        <w:t>Et comment peut-on rencontrer jésus ? Eh bien dans la prière, en nous adressant à lui car nous savons que Jésus, comme il est Dieu, il peut être dans le cœur de chacun d’entre nous en même temps.</w:t>
                      </w:r>
                    </w:p>
                    <w:p w14:paraId="3CFB2514" w14:textId="77777777" w:rsidR="00C944D5" w:rsidRPr="00C944D5" w:rsidRDefault="00C944D5" w:rsidP="00C944D5">
                      <w:pPr>
                        <w:jc w:val="center"/>
                        <w:rPr>
                          <w:i/>
                          <w:iCs/>
                          <w:sz w:val="28"/>
                          <w:szCs w:val="28"/>
                        </w:rPr>
                      </w:pPr>
                      <w:r w:rsidRPr="00C944D5">
                        <w:rPr>
                          <w:i/>
                          <w:iCs/>
                          <w:sz w:val="28"/>
                          <w:szCs w:val="28"/>
                        </w:rPr>
                        <w:t>Si l’on voit que l’on a un groupe d’enfant qui ne bouge pas trop, on peut proposer de répéter une ou deux petites phrases dans ce style :</w:t>
                      </w:r>
                    </w:p>
                    <w:p w14:paraId="09CA3DBF" w14:textId="77777777" w:rsidR="00C944D5" w:rsidRPr="00C944D5" w:rsidRDefault="00C944D5" w:rsidP="00C944D5">
                      <w:pPr>
                        <w:jc w:val="center"/>
                        <w:rPr>
                          <w:i/>
                          <w:iCs/>
                          <w:sz w:val="28"/>
                          <w:szCs w:val="28"/>
                        </w:rPr>
                      </w:pPr>
                      <w:r w:rsidRPr="00C944D5">
                        <w:rPr>
                          <w:i/>
                          <w:iCs/>
                          <w:sz w:val="28"/>
                          <w:szCs w:val="28"/>
                        </w:rPr>
                        <w:t>« Je viens Te rencontrer Jésus. Je T’aime et je prends un moment pour Toi. Tu peux me parler dans mon cœur. Je T’écoute, Jésus. »</w:t>
                      </w:r>
                    </w:p>
                    <w:p w14:paraId="364D4F61" w14:textId="77777777" w:rsidR="00C944D5" w:rsidRDefault="00C944D5" w:rsidP="00C944D5">
                      <w:pPr>
                        <w:jc w:val="center"/>
                      </w:pPr>
                    </w:p>
                  </w:txbxContent>
                </v:textbox>
              </v:roundrect>
            </w:pict>
          </mc:Fallback>
        </mc:AlternateContent>
      </w:r>
    </w:p>
    <w:p w14:paraId="646F33E1" w14:textId="77777777" w:rsidR="00C944D5" w:rsidRDefault="00C944D5" w:rsidP="00C944D5">
      <w:pPr>
        <w:jc w:val="both"/>
        <w:rPr>
          <w:sz w:val="28"/>
          <w:szCs w:val="28"/>
        </w:rPr>
      </w:pPr>
    </w:p>
    <w:p w14:paraId="68C59230" w14:textId="77777777" w:rsidR="00C944D5" w:rsidRDefault="00C944D5" w:rsidP="00C944D5">
      <w:pPr>
        <w:jc w:val="both"/>
        <w:rPr>
          <w:sz w:val="28"/>
          <w:szCs w:val="28"/>
        </w:rPr>
      </w:pPr>
    </w:p>
    <w:p w14:paraId="7EF590E2" w14:textId="77777777" w:rsidR="00C944D5" w:rsidRDefault="00C944D5" w:rsidP="00C944D5">
      <w:pPr>
        <w:jc w:val="both"/>
        <w:rPr>
          <w:sz w:val="28"/>
          <w:szCs w:val="28"/>
        </w:rPr>
      </w:pPr>
    </w:p>
    <w:p w14:paraId="5B50AB26" w14:textId="77777777" w:rsidR="00C944D5" w:rsidRDefault="00C944D5" w:rsidP="00C944D5">
      <w:pPr>
        <w:jc w:val="both"/>
        <w:rPr>
          <w:sz w:val="28"/>
          <w:szCs w:val="28"/>
        </w:rPr>
      </w:pPr>
    </w:p>
    <w:p w14:paraId="098ED14B" w14:textId="77777777" w:rsidR="00C944D5" w:rsidRDefault="00C944D5" w:rsidP="00C944D5">
      <w:pPr>
        <w:jc w:val="both"/>
        <w:rPr>
          <w:sz w:val="28"/>
          <w:szCs w:val="28"/>
        </w:rPr>
      </w:pPr>
    </w:p>
    <w:p w14:paraId="6393153A" w14:textId="77777777" w:rsidR="00C944D5" w:rsidRDefault="00C944D5" w:rsidP="00C944D5">
      <w:pPr>
        <w:jc w:val="both"/>
        <w:rPr>
          <w:sz w:val="28"/>
          <w:szCs w:val="28"/>
        </w:rPr>
      </w:pPr>
    </w:p>
    <w:p w14:paraId="17865846" w14:textId="77777777" w:rsidR="00C944D5" w:rsidRDefault="00C944D5" w:rsidP="00C944D5">
      <w:pPr>
        <w:jc w:val="both"/>
        <w:rPr>
          <w:sz w:val="28"/>
          <w:szCs w:val="28"/>
        </w:rPr>
      </w:pPr>
    </w:p>
    <w:p w14:paraId="327A061A" w14:textId="77777777" w:rsidR="00C944D5" w:rsidRDefault="00C944D5" w:rsidP="00C944D5">
      <w:pPr>
        <w:jc w:val="both"/>
        <w:rPr>
          <w:sz w:val="28"/>
          <w:szCs w:val="28"/>
        </w:rPr>
      </w:pPr>
    </w:p>
    <w:p w14:paraId="1D5C8B5C" w14:textId="77777777" w:rsidR="00C944D5" w:rsidRDefault="00C944D5" w:rsidP="00C944D5">
      <w:pPr>
        <w:jc w:val="both"/>
        <w:rPr>
          <w:sz w:val="28"/>
          <w:szCs w:val="28"/>
        </w:rPr>
      </w:pPr>
    </w:p>
    <w:p w14:paraId="79E2BCAD" w14:textId="77777777" w:rsidR="00C944D5" w:rsidRDefault="00C944D5" w:rsidP="00C944D5">
      <w:pPr>
        <w:jc w:val="both"/>
        <w:rPr>
          <w:sz w:val="28"/>
          <w:szCs w:val="28"/>
        </w:rPr>
      </w:pPr>
    </w:p>
    <w:p w14:paraId="1BD0A95D" w14:textId="77777777" w:rsidR="00C944D5" w:rsidRDefault="00C944D5" w:rsidP="00C944D5">
      <w:pPr>
        <w:jc w:val="both"/>
        <w:rPr>
          <w:sz w:val="28"/>
          <w:szCs w:val="28"/>
        </w:rPr>
      </w:pPr>
    </w:p>
    <w:p w14:paraId="62B52254" w14:textId="77777777" w:rsidR="00C944D5" w:rsidRDefault="00C944D5" w:rsidP="00C944D5">
      <w:pPr>
        <w:jc w:val="both"/>
        <w:rPr>
          <w:sz w:val="28"/>
          <w:szCs w:val="28"/>
        </w:rPr>
      </w:pPr>
    </w:p>
    <w:p w14:paraId="55B0CF8B" w14:textId="77777777" w:rsidR="00C944D5" w:rsidRPr="00C944D5" w:rsidRDefault="00C944D5" w:rsidP="00C944D5">
      <w:pPr>
        <w:jc w:val="both"/>
        <w:rPr>
          <w:sz w:val="28"/>
          <w:szCs w:val="28"/>
        </w:rPr>
      </w:pPr>
    </w:p>
    <w:p w14:paraId="6FFB36E7" w14:textId="77777777" w:rsidR="00C944D5" w:rsidRPr="00C944D5" w:rsidRDefault="00C944D5" w:rsidP="00C944D5">
      <w:pPr>
        <w:pStyle w:val="Paragraphedeliste"/>
        <w:jc w:val="both"/>
        <w:rPr>
          <w:sz w:val="28"/>
          <w:szCs w:val="28"/>
        </w:rPr>
      </w:pPr>
    </w:p>
    <w:p w14:paraId="1852C856" w14:textId="77777777" w:rsidR="00C944D5" w:rsidRPr="00C944D5" w:rsidRDefault="00C944D5" w:rsidP="00C944D5">
      <w:pPr>
        <w:pStyle w:val="Paragraphedeliste"/>
        <w:numPr>
          <w:ilvl w:val="0"/>
          <w:numId w:val="12"/>
        </w:numPr>
        <w:jc w:val="both"/>
        <w:rPr>
          <w:sz w:val="28"/>
          <w:szCs w:val="28"/>
        </w:rPr>
      </w:pPr>
      <w:r w:rsidRPr="00C944D5">
        <w:rPr>
          <w:sz w:val="28"/>
          <w:szCs w:val="28"/>
        </w:rPr>
        <w:t xml:space="preserve">Puis faire silence complet pendant 2/3 minutes.  </w:t>
      </w:r>
    </w:p>
    <w:p w14:paraId="3064533D" w14:textId="080FFFBD" w:rsidR="00C944D5" w:rsidRDefault="00C944D5" w:rsidP="00C944D5">
      <w:pPr>
        <w:pStyle w:val="Paragraphedeliste"/>
        <w:numPr>
          <w:ilvl w:val="0"/>
          <w:numId w:val="12"/>
        </w:numPr>
        <w:jc w:val="both"/>
        <w:rPr>
          <w:sz w:val="28"/>
          <w:szCs w:val="28"/>
        </w:rPr>
      </w:pPr>
      <w:r>
        <w:rPr>
          <w:sz w:val="28"/>
          <w:szCs w:val="28"/>
        </w:rPr>
        <w:t xml:space="preserve">Réciter un Notre Père </w:t>
      </w:r>
    </w:p>
    <w:p w14:paraId="7686E02D" w14:textId="77777777" w:rsidR="00C944D5" w:rsidRPr="00C944D5" w:rsidRDefault="00C944D5" w:rsidP="00C944D5">
      <w:pPr>
        <w:pStyle w:val="Paragraphedeliste"/>
        <w:jc w:val="both"/>
        <w:rPr>
          <w:sz w:val="28"/>
          <w:szCs w:val="28"/>
        </w:rPr>
      </w:pPr>
    </w:p>
    <w:p w14:paraId="13DA17AA" w14:textId="2F53066D" w:rsidR="00C944D5" w:rsidRPr="00C944D5" w:rsidRDefault="00C944D5" w:rsidP="00C944D5">
      <w:pPr>
        <w:pStyle w:val="Paragraphedeliste"/>
        <w:numPr>
          <w:ilvl w:val="0"/>
          <w:numId w:val="12"/>
        </w:numPr>
        <w:jc w:val="both"/>
        <w:rPr>
          <w:sz w:val="28"/>
          <w:szCs w:val="28"/>
        </w:rPr>
      </w:pPr>
      <w:r w:rsidRPr="00C944D5">
        <w:rPr>
          <w:sz w:val="28"/>
          <w:szCs w:val="28"/>
        </w:rPr>
        <w:t xml:space="preserve">Faire un beau signe de croix. </w:t>
      </w:r>
    </w:p>
    <w:p w14:paraId="30CA99B1" w14:textId="77777777" w:rsidR="00C944D5" w:rsidRPr="006A0ABE" w:rsidRDefault="00C944D5" w:rsidP="00C944D5">
      <w:pPr>
        <w:jc w:val="both"/>
        <w:rPr>
          <w:sz w:val="28"/>
          <w:szCs w:val="28"/>
        </w:rPr>
      </w:pPr>
    </w:p>
    <w:p w14:paraId="6776F955" w14:textId="786C16FF" w:rsidR="00C944D5" w:rsidRPr="002F060E" w:rsidRDefault="00C944D5" w:rsidP="00C944D5">
      <w:pPr>
        <w:jc w:val="both"/>
        <w:rPr>
          <w:sz w:val="28"/>
          <w:szCs w:val="28"/>
        </w:rPr>
      </w:pPr>
      <w:r>
        <w:rPr>
          <w:sz w:val="28"/>
          <w:szCs w:val="28"/>
        </w:rPr>
        <w:t>*</w:t>
      </w:r>
      <w:r w:rsidRPr="006A0ABE">
        <w:rPr>
          <w:sz w:val="28"/>
          <w:szCs w:val="28"/>
        </w:rPr>
        <w:t xml:space="preserve">Distribuer l’image à colorier de Jésus entrant à Jérusalem avec la prière. </w:t>
      </w:r>
      <w:r>
        <w:rPr>
          <w:sz w:val="28"/>
          <w:szCs w:val="28"/>
        </w:rPr>
        <w:t xml:space="preserve">Les enfants rentrent à la maison avec leur rameaux décoré. </w:t>
      </w:r>
    </w:p>
    <w:p w14:paraId="2020EABE" w14:textId="3BC4D6AD" w:rsidR="00C944D5" w:rsidRDefault="00437798" w:rsidP="00CA458F">
      <w:pPr>
        <w:spacing w:after="0" w:line="240" w:lineRule="auto"/>
        <w:jc w:val="both"/>
        <w:rPr>
          <w:sz w:val="28"/>
          <w:szCs w:val="28"/>
        </w:rPr>
      </w:pPr>
      <w:r w:rsidRPr="00C705CE">
        <w:rPr>
          <w:noProof/>
          <w:sz w:val="28"/>
          <w:szCs w:val="28"/>
        </w:rPr>
        <w:drawing>
          <wp:anchor distT="0" distB="0" distL="114300" distR="114300" simplePos="0" relativeHeight="251692032" behindDoc="1" locked="0" layoutInCell="1" allowOverlap="1" wp14:anchorId="1AFAC249" wp14:editId="006C8E19">
            <wp:simplePos x="0" y="0"/>
            <wp:positionH relativeFrom="margin">
              <wp:posOffset>-301625</wp:posOffset>
            </wp:positionH>
            <wp:positionV relativeFrom="paragraph">
              <wp:posOffset>206981</wp:posOffset>
            </wp:positionV>
            <wp:extent cx="669925" cy="598170"/>
            <wp:effectExtent l="0" t="0" r="0" b="0"/>
            <wp:wrapTight wrapText="bothSides">
              <wp:wrapPolygon edited="0">
                <wp:start x="9213" y="0"/>
                <wp:lineTo x="3071" y="2064"/>
                <wp:lineTo x="614" y="5503"/>
                <wp:lineTo x="614" y="19949"/>
                <wp:lineTo x="19041" y="19949"/>
                <wp:lineTo x="20883" y="8943"/>
                <wp:lineTo x="12284" y="0"/>
                <wp:lineTo x="9213" y="0"/>
              </wp:wrapPolygon>
            </wp:wrapTight>
            <wp:docPr id="15" name="Image 15" descr="Une image contenant texte, Graphique, cercl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Graphique, cercle, graphism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598170"/>
                    </a:xfrm>
                    <a:prstGeom prst="rect">
                      <a:avLst/>
                    </a:prstGeom>
                  </pic:spPr>
                </pic:pic>
              </a:graphicData>
            </a:graphic>
            <wp14:sizeRelH relativeFrom="page">
              <wp14:pctWidth>0</wp14:pctWidth>
            </wp14:sizeRelH>
            <wp14:sizeRelV relativeFrom="page">
              <wp14:pctHeight>0</wp14:pctHeight>
            </wp14:sizeRelV>
          </wp:anchor>
        </w:drawing>
      </w:r>
    </w:p>
    <w:p w14:paraId="17F1676E" w14:textId="7DADCC4A" w:rsidR="000C520D" w:rsidRPr="009F596D" w:rsidRDefault="00437798" w:rsidP="009F596D">
      <w:pPr>
        <w:pStyle w:val="NormalWeb"/>
        <w:spacing w:after="0" w:line="240" w:lineRule="auto"/>
      </w:pPr>
      <w:r>
        <w:rPr>
          <w:noProof/>
          <w:sz w:val="28"/>
          <w:szCs w:val="28"/>
        </w:rPr>
        <w:drawing>
          <wp:anchor distT="0" distB="0" distL="114300" distR="114300" simplePos="0" relativeHeight="251675648" behindDoc="1" locked="0" layoutInCell="1" allowOverlap="1" wp14:anchorId="0F83259A" wp14:editId="65A6C7A7">
            <wp:simplePos x="0" y="0"/>
            <wp:positionH relativeFrom="margin">
              <wp:align>center</wp:align>
            </wp:positionH>
            <wp:positionV relativeFrom="paragraph">
              <wp:posOffset>3590541</wp:posOffset>
            </wp:positionV>
            <wp:extent cx="3816985" cy="2116455"/>
            <wp:effectExtent l="0" t="0" r="0" b="0"/>
            <wp:wrapTight wrapText="bothSides">
              <wp:wrapPolygon edited="0">
                <wp:start x="8948" y="389"/>
                <wp:lineTo x="8732" y="1361"/>
                <wp:lineTo x="8624" y="3888"/>
                <wp:lineTo x="0" y="3888"/>
                <wp:lineTo x="0" y="19053"/>
                <wp:lineTo x="8085" y="19442"/>
                <wp:lineTo x="8085" y="20803"/>
                <wp:lineTo x="11535" y="21386"/>
                <wp:lineTo x="18434" y="21386"/>
                <wp:lineTo x="18865" y="21386"/>
                <wp:lineTo x="18973" y="21386"/>
                <wp:lineTo x="20051" y="19442"/>
                <wp:lineTo x="20806" y="18859"/>
                <wp:lineTo x="20806" y="17887"/>
                <wp:lineTo x="20051" y="16331"/>
                <wp:lineTo x="20051" y="13609"/>
                <wp:lineTo x="19943" y="13221"/>
                <wp:lineTo x="20590" y="10110"/>
                <wp:lineTo x="16494" y="6999"/>
                <wp:lineTo x="17787" y="6027"/>
                <wp:lineTo x="17787" y="5055"/>
                <wp:lineTo x="16386" y="3888"/>
                <wp:lineTo x="20806" y="2527"/>
                <wp:lineTo x="20590" y="1167"/>
                <wp:lineTo x="10133" y="389"/>
                <wp:lineTo x="8948" y="389"/>
              </wp:wrapPolygon>
            </wp:wrapTight>
            <wp:docPr id="614236800" name="Image 614236800" descr="Une image contenant croquis, dessin, illustratio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croquis, dessin, illustration, art&#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985" cy="21164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1072" behindDoc="1" locked="0" layoutInCell="1" allowOverlap="1" wp14:anchorId="2236E937" wp14:editId="3EE8FFDB">
            <wp:simplePos x="0" y="0"/>
            <wp:positionH relativeFrom="margin">
              <wp:align>center</wp:align>
            </wp:positionH>
            <wp:positionV relativeFrom="paragraph">
              <wp:posOffset>960637</wp:posOffset>
            </wp:positionV>
            <wp:extent cx="3816985" cy="2116455"/>
            <wp:effectExtent l="0" t="0" r="0" b="0"/>
            <wp:wrapTight wrapText="bothSides">
              <wp:wrapPolygon edited="0">
                <wp:start x="8948" y="389"/>
                <wp:lineTo x="8732" y="1361"/>
                <wp:lineTo x="8624" y="3888"/>
                <wp:lineTo x="0" y="3888"/>
                <wp:lineTo x="0" y="19053"/>
                <wp:lineTo x="8085" y="19442"/>
                <wp:lineTo x="8085" y="20803"/>
                <wp:lineTo x="11535" y="21386"/>
                <wp:lineTo x="18434" y="21386"/>
                <wp:lineTo x="18865" y="21386"/>
                <wp:lineTo x="18973" y="21386"/>
                <wp:lineTo x="20051" y="19442"/>
                <wp:lineTo x="20806" y="18859"/>
                <wp:lineTo x="20806" y="17887"/>
                <wp:lineTo x="20051" y="16331"/>
                <wp:lineTo x="20051" y="13609"/>
                <wp:lineTo x="19943" y="13221"/>
                <wp:lineTo x="20590" y="10110"/>
                <wp:lineTo x="16494" y="6999"/>
                <wp:lineTo x="17787" y="6027"/>
                <wp:lineTo x="17787" y="5055"/>
                <wp:lineTo x="16386" y="3888"/>
                <wp:lineTo x="20806" y="2527"/>
                <wp:lineTo x="20590" y="1167"/>
                <wp:lineTo x="10133" y="389"/>
                <wp:lineTo x="8948" y="389"/>
              </wp:wrapPolygon>
            </wp:wrapTight>
            <wp:docPr id="8" name="Image 8" descr="Une image contenant croquis, dessin, illustratio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croquis, dessin, illustration, art&#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985" cy="2116455"/>
                    </a:xfrm>
                    <a:prstGeom prst="rect">
                      <a:avLst/>
                    </a:prstGeom>
                    <a:noFill/>
                  </pic:spPr>
                </pic:pic>
              </a:graphicData>
            </a:graphic>
            <wp14:sizeRelH relativeFrom="page">
              <wp14:pctWidth>0</wp14:pctWidth>
            </wp14:sizeRelH>
            <wp14:sizeRelV relativeFrom="page">
              <wp14:pctHeight>0</wp14:pctHeight>
            </wp14:sizeRelV>
          </wp:anchor>
        </w:drawing>
      </w:r>
      <w:r w:rsidRPr="00C705CE">
        <w:rPr>
          <w:noProof/>
          <w:sz w:val="28"/>
          <w:szCs w:val="28"/>
        </w:rPr>
        <w:drawing>
          <wp:anchor distT="0" distB="0" distL="114300" distR="114300" simplePos="0" relativeHeight="251684864" behindDoc="1" locked="0" layoutInCell="1" allowOverlap="1" wp14:anchorId="04D7FD23" wp14:editId="13EB87DF">
            <wp:simplePos x="0" y="0"/>
            <wp:positionH relativeFrom="margin">
              <wp:posOffset>5073384</wp:posOffset>
            </wp:positionH>
            <wp:positionV relativeFrom="paragraph">
              <wp:posOffset>78046</wp:posOffset>
            </wp:positionV>
            <wp:extent cx="853440" cy="574675"/>
            <wp:effectExtent l="0" t="0" r="3810" b="0"/>
            <wp:wrapTight wrapText="bothSides">
              <wp:wrapPolygon edited="0">
                <wp:start x="13982" y="0"/>
                <wp:lineTo x="7714" y="4296"/>
                <wp:lineTo x="6268" y="7160"/>
                <wp:lineTo x="6268" y="11456"/>
                <wp:lineTo x="0" y="13604"/>
                <wp:lineTo x="482" y="19333"/>
                <wp:lineTo x="13982" y="20765"/>
                <wp:lineTo x="18321" y="20765"/>
                <wp:lineTo x="21214" y="20765"/>
                <wp:lineTo x="21214" y="12888"/>
                <wp:lineTo x="17357" y="11456"/>
                <wp:lineTo x="17357" y="1432"/>
                <wp:lineTo x="16875" y="0"/>
                <wp:lineTo x="13982" y="0"/>
              </wp:wrapPolygon>
            </wp:wrapTight>
            <wp:docPr id="14" name="Image 14" descr="Une image contenant bougie, Caractère coloré, marqu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bougie, Caractère coloré, marqueur&#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853440" cy="574675"/>
                    </a:xfrm>
                    <a:prstGeom prst="rect">
                      <a:avLst/>
                    </a:prstGeom>
                  </pic:spPr>
                </pic:pic>
              </a:graphicData>
            </a:graphic>
            <wp14:sizeRelH relativeFrom="page">
              <wp14:pctWidth>0</wp14:pctWidth>
            </wp14:sizeRelH>
            <wp14:sizeRelV relativeFrom="page">
              <wp14:pctHeight>0</wp14:pctHeight>
            </wp14:sizeRelV>
          </wp:anchor>
        </w:drawing>
      </w:r>
    </w:p>
    <w:sectPr w:rsidR="000C520D" w:rsidRPr="009F596D">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B619C" w14:textId="77777777" w:rsidR="00743E8D" w:rsidRDefault="00743E8D" w:rsidP="00082025">
      <w:pPr>
        <w:spacing w:after="0" w:line="240" w:lineRule="auto"/>
      </w:pPr>
      <w:r>
        <w:separator/>
      </w:r>
    </w:p>
  </w:endnote>
  <w:endnote w:type="continuationSeparator" w:id="0">
    <w:p w14:paraId="1C376E01" w14:textId="77777777" w:rsidR="00743E8D" w:rsidRDefault="00743E8D" w:rsidP="00082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3517" w14:textId="74CF9833" w:rsidR="00082025" w:rsidRDefault="009F596D" w:rsidP="00082025">
    <w:pPr>
      <w:pStyle w:val="Pieddepage"/>
      <w:jc w:val="center"/>
      <w:rPr>
        <w:sz w:val="20"/>
        <w:szCs w:val="20"/>
      </w:rPr>
    </w:pPr>
    <w:r>
      <w:rPr>
        <w:noProof/>
      </w:rPr>
      <w:drawing>
        <wp:anchor distT="0" distB="0" distL="0" distR="0" simplePos="0" relativeHeight="251654656" behindDoc="0" locked="0" layoutInCell="1" allowOverlap="1" wp14:anchorId="5B0ED157" wp14:editId="6B4DC593">
          <wp:simplePos x="0" y="0"/>
          <wp:positionH relativeFrom="column">
            <wp:posOffset>-203225</wp:posOffset>
          </wp:positionH>
          <wp:positionV relativeFrom="paragraph">
            <wp:posOffset>-83933</wp:posOffset>
          </wp:positionV>
          <wp:extent cx="570626" cy="508612"/>
          <wp:effectExtent l="0" t="0" r="0" b="6350"/>
          <wp:wrapSquare wrapText="bothSides"/>
          <wp:docPr id="20" name="Image2" descr="Logo catéchèse plus fon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Logo catéchèse plus foncé"/>
                  <pic:cNvPicPr>
                    <a:picLocks noChangeAspect="1" noChangeArrowheads="1"/>
                  </pic:cNvPicPr>
                </pic:nvPicPr>
                <pic:blipFill>
                  <a:blip r:embed="rId1"/>
                  <a:stretch>
                    <a:fillRect/>
                  </a:stretch>
                </pic:blipFill>
                <pic:spPr bwMode="auto">
                  <a:xfrm>
                    <a:off x="0" y="0"/>
                    <a:ext cx="570626" cy="508612"/>
                  </a:xfrm>
                  <a:prstGeom prst="rect">
                    <a:avLst/>
                  </a:prstGeom>
                </pic:spPr>
              </pic:pic>
            </a:graphicData>
          </a:graphic>
          <wp14:sizeRelH relativeFrom="margin">
            <wp14:pctWidth>0</wp14:pctWidth>
          </wp14:sizeRelH>
          <wp14:sizeRelV relativeFrom="margin">
            <wp14:pctHeight>0</wp14:pctHeight>
          </wp14:sizeRelV>
        </wp:anchor>
      </w:drawing>
    </w:r>
    <w:r w:rsidR="00A6341D">
      <w:rPr>
        <w:noProof/>
      </w:rPr>
      <w:drawing>
        <wp:anchor distT="0" distB="0" distL="114300" distR="114300" simplePos="0" relativeHeight="251653632" behindDoc="0" locked="0" layoutInCell="1" allowOverlap="1" wp14:anchorId="54AD62A8" wp14:editId="760B8A2D">
          <wp:simplePos x="0" y="0"/>
          <wp:positionH relativeFrom="column">
            <wp:posOffset>5301609</wp:posOffset>
          </wp:positionH>
          <wp:positionV relativeFrom="paragraph">
            <wp:posOffset>-128936</wp:posOffset>
          </wp:positionV>
          <wp:extent cx="695325" cy="497840"/>
          <wp:effectExtent l="0" t="0" r="9525" b="0"/>
          <wp:wrapThrough wrapText="bothSides">
            <wp:wrapPolygon edited="0">
              <wp:start x="0" y="0"/>
              <wp:lineTo x="0" y="20663"/>
              <wp:lineTo x="21304" y="20663"/>
              <wp:lineTo x="21304"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2">
                    <a:extLst>
                      <a:ext uri="{28A0092B-C50C-407E-A947-70E740481C1C}">
                        <a14:useLocalDpi xmlns:a14="http://schemas.microsoft.com/office/drawing/2010/main" val="0"/>
                      </a:ext>
                    </a:extLst>
                  </a:blip>
                  <a:stretch>
                    <a:fillRect/>
                  </a:stretch>
                </pic:blipFill>
                <pic:spPr>
                  <a:xfrm>
                    <a:off x="0" y="0"/>
                    <a:ext cx="695325" cy="497840"/>
                  </a:xfrm>
                  <a:prstGeom prst="rect">
                    <a:avLst/>
                  </a:prstGeom>
                </pic:spPr>
              </pic:pic>
            </a:graphicData>
          </a:graphic>
        </wp:anchor>
      </w:drawing>
    </w:r>
    <w:r w:rsidR="00A6341D">
      <w:rPr>
        <w:sz w:val="20"/>
        <w:szCs w:val="20"/>
      </w:rPr>
      <w:t>Carême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59B28" w14:textId="77777777" w:rsidR="00743E8D" w:rsidRDefault="00743E8D" w:rsidP="00082025">
      <w:pPr>
        <w:spacing w:after="0" w:line="240" w:lineRule="auto"/>
      </w:pPr>
      <w:r>
        <w:separator/>
      </w:r>
    </w:p>
  </w:footnote>
  <w:footnote w:type="continuationSeparator" w:id="0">
    <w:p w14:paraId="658A10E8" w14:textId="77777777" w:rsidR="00743E8D" w:rsidRDefault="00743E8D" w:rsidP="000820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93A6F"/>
    <w:multiLevelType w:val="hybridMultilevel"/>
    <w:tmpl w:val="4C001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A847CA"/>
    <w:multiLevelType w:val="multilevel"/>
    <w:tmpl w:val="8A682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E45074"/>
    <w:multiLevelType w:val="multilevel"/>
    <w:tmpl w:val="86364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E80938"/>
    <w:multiLevelType w:val="multilevel"/>
    <w:tmpl w:val="9BD23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D45749"/>
    <w:multiLevelType w:val="multilevel"/>
    <w:tmpl w:val="B080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0C531C"/>
    <w:multiLevelType w:val="hybridMultilevel"/>
    <w:tmpl w:val="62D284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262D34"/>
    <w:multiLevelType w:val="multilevel"/>
    <w:tmpl w:val="C448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1D36A5"/>
    <w:multiLevelType w:val="hybridMultilevel"/>
    <w:tmpl w:val="9EBC2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6D908A9"/>
    <w:multiLevelType w:val="multilevel"/>
    <w:tmpl w:val="F77C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9B6C59"/>
    <w:multiLevelType w:val="multilevel"/>
    <w:tmpl w:val="A692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4117EC"/>
    <w:multiLevelType w:val="hybridMultilevel"/>
    <w:tmpl w:val="8C7A9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F9128B0"/>
    <w:multiLevelType w:val="hybridMultilevel"/>
    <w:tmpl w:val="4C9C7F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70017812">
    <w:abstractNumId w:val="6"/>
  </w:num>
  <w:num w:numId="2" w16cid:durableId="1781752836">
    <w:abstractNumId w:val="2"/>
  </w:num>
  <w:num w:numId="3" w16cid:durableId="326792183">
    <w:abstractNumId w:val="4"/>
  </w:num>
  <w:num w:numId="4" w16cid:durableId="1437603777">
    <w:abstractNumId w:val="1"/>
  </w:num>
  <w:num w:numId="5" w16cid:durableId="713115394">
    <w:abstractNumId w:val="9"/>
  </w:num>
  <w:num w:numId="6" w16cid:durableId="1835804802">
    <w:abstractNumId w:val="8"/>
  </w:num>
  <w:num w:numId="7" w16cid:durableId="1856386329">
    <w:abstractNumId w:val="3"/>
  </w:num>
  <w:num w:numId="8" w16cid:durableId="1276717420">
    <w:abstractNumId w:val="7"/>
  </w:num>
  <w:num w:numId="9" w16cid:durableId="1190531280">
    <w:abstractNumId w:val="5"/>
  </w:num>
  <w:num w:numId="10" w16cid:durableId="1136802589">
    <w:abstractNumId w:val="11"/>
  </w:num>
  <w:num w:numId="11" w16cid:durableId="2103603828">
    <w:abstractNumId w:val="0"/>
  </w:num>
  <w:num w:numId="12" w16cid:durableId="12779101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EC6"/>
    <w:rsid w:val="00040ECD"/>
    <w:rsid w:val="00082025"/>
    <w:rsid w:val="000A45D5"/>
    <w:rsid w:val="000C520D"/>
    <w:rsid w:val="00250008"/>
    <w:rsid w:val="002F2083"/>
    <w:rsid w:val="003C1C59"/>
    <w:rsid w:val="00437798"/>
    <w:rsid w:val="00461601"/>
    <w:rsid w:val="00472214"/>
    <w:rsid w:val="00587401"/>
    <w:rsid w:val="005D5A28"/>
    <w:rsid w:val="0061108A"/>
    <w:rsid w:val="0069689A"/>
    <w:rsid w:val="006B3139"/>
    <w:rsid w:val="00733DB7"/>
    <w:rsid w:val="00743E8D"/>
    <w:rsid w:val="0083580B"/>
    <w:rsid w:val="009730CA"/>
    <w:rsid w:val="009B6285"/>
    <w:rsid w:val="009F596D"/>
    <w:rsid w:val="00A6341D"/>
    <w:rsid w:val="00A724DB"/>
    <w:rsid w:val="00A96522"/>
    <w:rsid w:val="00AC5253"/>
    <w:rsid w:val="00B267BB"/>
    <w:rsid w:val="00C90EC6"/>
    <w:rsid w:val="00C944D5"/>
    <w:rsid w:val="00CA458F"/>
    <w:rsid w:val="00D034CF"/>
    <w:rsid w:val="00D43433"/>
    <w:rsid w:val="00DB040F"/>
    <w:rsid w:val="00E36EDE"/>
    <w:rsid w:val="00E47381"/>
    <w:rsid w:val="00E766AE"/>
    <w:rsid w:val="00F378EE"/>
    <w:rsid w:val="00FA3F95"/>
    <w:rsid w:val="00FE59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FA332FD"/>
  <w15:chartTrackingRefBased/>
  <w15:docId w15:val="{2A3F4761-3EC2-44CC-B448-C59DECA9C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5D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D034CF"/>
    <w:pPr>
      <w:autoSpaceDE w:val="0"/>
      <w:autoSpaceDN w:val="0"/>
      <w:adjustRightInd w:val="0"/>
      <w:spacing w:after="0" w:line="240" w:lineRule="auto"/>
    </w:pPr>
    <w:rPr>
      <w:rFonts w:ascii="Comic Sans MS" w:hAnsi="Comic Sans MS" w:cs="Comic Sans MS"/>
      <w:color w:val="000000"/>
      <w:sz w:val="24"/>
      <w:szCs w:val="24"/>
    </w:rPr>
  </w:style>
  <w:style w:type="paragraph" w:styleId="En-tte">
    <w:name w:val="header"/>
    <w:basedOn w:val="Normal"/>
    <w:link w:val="En-tteCar"/>
    <w:uiPriority w:val="99"/>
    <w:unhideWhenUsed/>
    <w:rsid w:val="00082025"/>
    <w:pPr>
      <w:tabs>
        <w:tab w:val="center" w:pos="4536"/>
        <w:tab w:val="right" w:pos="9072"/>
      </w:tabs>
      <w:spacing w:after="0" w:line="240" w:lineRule="auto"/>
    </w:pPr>
  </w:style>
  <w:style w:type="character" w:customStyle="1" w:styleId="En-tteCar">
    <w:name w:val="En-tête Car"/>
    <w:basedOn w:val="Policepardfaut"/>
    <w:link w:val="En-tte"/>
    <w:uiPriority w:val="99"/>
    <w:rsid w:val="00082025"/>
  </w:style>
  <w:style w:type="paragraph" w:styleId="Pieddepage">
    <w:name w:val="footer"/>
    <w:basedOn w:val="Normal"/>
    <w:link w:val="PieddepageCar"/>
    <w:uiPriority w:val="99"/>
    <w:unhideWhenUsed/>
    <w:rsid w:val="000820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82025"/>
  </w:style>
  <w:style w:type="character" w:styleId="Lienhypertexte">
    <w:name w:val="Hyperlink"/>
    <w:basedOn w:val="Policepardfaut"/>
    <w:uiPriority w:val="99"/>
    <w:unhideWhenUsed/>
    <w:rsid w:val="00250008"/>
    <w:rPr>
      <w:color w:val="0563C1" w:themeColor="hyperlink"/>
      <w:u w:val="single"/>
    </w:rPr>
  </w:style>
  <w:style w:type="character" w:styleId="Mentionnonrsolue">
    <w:name w:val="Unresolved Mention"/>
    <w:basedOn w:val="Policepardfaut"/>
    <w:uiPriority w:val="99"/>
    <w:semiHidden/>
    <w:unhideWhenUsed/>
    <w:rsid w:val="00250008"/>
    <w:rPr>
      <w:color w:val="808080"/>
      <w:shd w:val="clear" w:color="auto" w:fill="E6E6E6"/>
    </w:rPr>
  </w:style>
  <w:style w:type="paragraph" w:styleId="NormalWeb">
    <w:name w:val="Normal (Web)"/>
    <w:basedOn w:val="Normal"/>
    <w:uiPriority w:val="99"/>
    <w:unhideWhenUsed/>
    <w:rsid w:val="000C520D"/>
    <w:pPr>
      <w:spacing w:before="100" w:beforeAutospacing="1" w:after="142" w:line="276"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9730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57428">
      <w:bodyDiv w:val="1"/>
      <w:marLeft w:val="0"/>
      <w:marRight w:val="0"/>
      <w:marTop w:val="0"/>
      <w:marBottom w:val="0"/>
      <w:divBdr>
        <w:top w:val="none" w:sz="0" w:space="0" w:color="auto"/>
        <w:left w:val="none" w:sz="0" w:space="0" w:color="auto"/>
        <w:bottom w:val="none" w:sz="0" w:space="0" w:color="auto"/>
        <w:right w:val="none" w:sz="0" w:space="0" w:color="auto"/>
      </w:divBdr>
    </w:div>
    <w:div w:id="250938369">
      <w:bodyDiv w:val="1"/>
      <w:marLeft w:val="0"/>
      <w:marRight w:val="0"/>
      <w:marTop w:val="0"/>
      <w:marBottom w:val="0"/>
      <w:divBdr>
        <w:top w:val="none" w:sz="0" w:space="0" w:color="auto"/>
        <w:left w:val="none" w:sz="0" w:space="0" w:color="auto"/>
        <w:bottom w:val="none" w:sz="0" w:space="0" w:color="auto"/>
        <w:right w:val="none" w:sz="0" w:space="0" w:color="auto"/>
      </w:divBdr>
      <w:divsChild>
        <w:div w:id="1919240931">
          <w:marLeft w:val="0"/>
          <w:marRight w:val="0"/>
          <w:marTop w:val="0"/>
          <w:marBottom w:val="0"/>
          <w:divBdr>
            <w:top w:val="none" w:sz="0" w:space="0" w:color="auto"/>
            <w:left w:val="none" w:sz="0" w:space="0" w:color="auto"/>
            <w:bottom w:val="none" w:sz="0" w:space="0" w:color="auto"/>
            <w:right w:val="none" w:sz="0" w:space="0" w:color="auto"/>
          </w:divBdr>
          <w:divsChild>
            <w:div w:id="168764800">
              <w:marLeft w:val="0"/>
              <w:marRight w:val="0"/>
              <w:marTop w:val="0"/>
              <w:marBottom w:val="0"/>
              <w:divBdr>
                <w:top w:val="none" w:sz="0" w:space="0" w:color="auto"/>
                <w:left w:val="none" w:sz="0" w:space="0" w:color="auto"/>
                <w:bottom w:val="none" w:sz="0" w:space="0" w:color="auto"/>
                <w:right w:val="none" w:sz="0" w:space="0" w:color="auto"/>
              </w:divBdr>
            </w:div>
            <w:div w:id="1070662390">
              <w:marLeft w:val="0"/>
              <w:marRight w:val="0"/>
              <w:marTop w:val="0"/>
              <w:marBottom w:val="0"/>
              <w:divBdr>
                <w:top w:val="none" w:sz="0" w:space="0" w:color="auto"/>
                <w:left w:val="none" w:sz="0" w:space="0" w:color="auto"/>
                <w:bottom w:val="none" w:sz="0" w:space="0" w:color="auto"/>
                <w:right w:val="none" w:sz="0" w:space="0" w:color="auto"/>
              </w:divBdr>
            </w:div>
            <w:div w:id="396903599">
              <w:marLeft w:val="0"/>
              <w:marRight w:val="0"/>
              <w:marTop w:val="0"/>
              <w:marBottom w:val="0"/>
              <w:divBdr>
                <w:top w:val="none" w:sz="0" w:space="0" w:color="auto"/>
                <w:left w:val="none" w:sz="0" w:space="0" w:color="auto"/>
                <w:bottom w:val="none" w:sz="0" w:space="0" w:color="auto"/>
                <w:right w:val="none" w:sz="0" w:space="0" w:color="auto"/>
              </w:divBdr>
            </w:div>
            <w:div w:id="318463500">
              <w:marLeft w:val="0"/>
              <w:marRight w:val="0"/>
              <w:marTop w:val="0"/>
              <w:marBottom w:val="0"/>
              <w:divBdr>
                <w:top w:val="none" w:sz="0" w:space="0" w:color="auto"/>
                <w:left w:val="none" w:sz="0" w:space="0" w:color="auto"/>
                <w:bottom w:val="none" w:sz="0" w:space="0" w:color="auto"/>
                <w:right w:val="none" w:sz="0" w:space="0" w:color="auto"/>
              </w:divBdr>
            </w:div>
            <w:div w:id="545414719">
              <w:marLeft w:val="0"/>
              <w:marRight w:val="0"/>
              <w:marTop w:val="0"/>
              <w:marBottom w:val="0"/>
              <w:divBdr>
                <w:top w:val="none" w:sz="0" w:space="0" w:color="auto"/>
                <w:left w:val="none" w:sz="0" w:space="0" w:color="auto"/>
                <w:bottom w:val="none" w:sz="0" w:space="0" w:color="auto"/>
                <w:right w:val="none" w:sz="0" w:space="0" w:color="auto"/>
              </w:divBdr>
            </w:div>
            <w:div w:id="788621068">
              <w:marLeft w:val="0"/>
              <w:marRight w:val="0"/>
              <w:marTop w:val="0"/>
              <w:marBottom w:val="0"/>
              <w:divBdr>
                <w:top w:val="none" w:sz="0" w:space="0" w:color="auto"/>
                <w:left w:val="none" w:sz="0" w:space="0" w:color="auto"/>
                <w:bottom w:val="none" w:sz="0" w:space="0" w:color="auto"/>
                <w:right w:val="none" w:sz="0" w:space="0" w:color="auto"/>
              </w:divBdr>
            </w:div>
            <w:div w:id="1541550327">
              <w:marLeft w:val="0"/>
              <w:marRight w:val="0"/>
              <w:marTop w:val="0"/>
              <w:marBottom w:val="0"/>
              <w:divBdr>
                <w:top w:val="none" w:sz="0" w:space="0" w:color="auto"/>
                <w:left w:val="none" w:sz="0" w:space="0" w:color="auto"/>
                <w:bottom w:val="none" w:sz="0" w:space="0" w:color="auto"/>
                <w:right w:val="none" w:sz="0" w:space="0" w:color="auto"/>
              </w:divBdr>
            </w:div>
            <w:div w:id="401176777">
              <w:marLeft w:val="0"/>
              <w:marRight w:val="0"/>
              <w:marTop w:val="0"/>
              <w:marBottom w:val="0"/>
              <w:divBdr>
                <w:top w:val="none" w:sz="0" w:space="0" w:color="auto"/>
                <w:left w:val="none" w:sz="0" w:space="0" w:color="auto"/>
                <w:bottom w:val="none" w:sz="0" w:space="0" w:color="auto"/>
                <w:right w:val="none" w:sz="0" w:space="0" w:color="auto"/>
              </w:divBdr>
            </w:div>
            <w:div w:id="1780954648">
              <w:marLeft w:val="0"/>
              <w:marRight w:val="0"/>
              <w:marTop w:val="0"/>
              <w:marBottom w:val="0"/>
              <w:divBdr>
                <w:top w:val="none" w:sz="0" w:space="0" w:color="auto"/>
                <w:left w:val="none" w:sz="0" w:space="0" w:color="auto"/>
                <w:bottom w:val="none" w:sz="0" w:space="0" w:color="auto"/>
                <w:right w:val="none" w:sz="0" w:space="0" w:color="auto"/>
              </w:divBdr>
            </w:div>
            <w:div w:id="1007100917">
              <w:marLeft w:val="0"/>
              <w:marRight w:val="0"/>
              <w:marTop w:val="0"/>
              <w:marBottom w:val="0"/>
              <w:divBdr>
                <w:top w:val="none" w:sz="0" w:space="0" w:color="auto"/>
                <w:left w:val="none" w:sz="0" w:space="0" w:color="auto"/>
                <w:bottom w:val="none" w:sz="0" w:space="0" w:color="auto"/>
                <w:right w:val="none" w:sz="0" w:space="0" w:color="auto"/>
              </w:divBdr>
            </w:div>
            <w:div w:id="120928704">
              <w:marLeft w:val="0"/>
              <w:marRight w:val="0"/>
              <w:marTop w:val="0"/>
              <w:marBottom w:val="0"/>
              <w:divBdr>
                <w:top w:val="none" w:sz="0" w:space="0" w:color="auto"/>
                <w:left w:val="none" w:sz="0" w:space="0" w:color="auto"/>
                <w:bottom w:val="none" w:sz="0" w:space="0" w:color="auto"/>
                <w:right w:val="none" w:sz="0" w:space="0" w:color="auto"/>
              </w:divBdr>
            </w:div>
            <w:div w:id="258875388">
              <w:marLeft w:val="0"/>
              <w:marRight w:val="0"/>
              <w:marTop w:val="0"/>
              <w:marBottom w:val="0"/>
              <w:divBdr>
                <w:top w:val="none" w:sz="0" w:space="0" w:color="auto"/>
                <w:left w:val="none" w:sz="0" w:space="0" w:color="auto"/>
                <w:bottom w:val="none" w:sz="0" w:space="0" w:color="auto"/>
                <w:right w:val="none" w:sz="0" w:space="0" w:color="auto"/>
              </w:divBdr>
            </w:div>
            <w:div w:id="465659287">
              <w:marLeft w:val="0"/>
              <w:marRight w:val="0"/>
              <w:marTop w:val="0"/>
              <w:marBottom w:val="0"/>
              <w:divBdr>
                <w:top w:val="none" w:sz="0" w:space="0" w:color="auto"/>
                <w:left w:val="none" w:sz="0" w:space="0" w:color="auto"/>
                <w:bottom w:val="none" w:sz="0" w:space="0" w:color="auto"/>
                <w:right w:val="none" w:sz="0" w:space="0" w:color="auto"/>
              </w:divBdr>
            </w:div>
            <w:div w:id="1751728171">
              <w:marLeft w:val="0"/>
              <w:marRight w:val="0"/>
              <w:marTop w:val="0"/>
              <w:marBottom w:val="0"/>
              <w:divBdr>
                <w:top w:val="none" w:sz="0" w:space="0" w:color="auto"/>
                <w:left w:val="none" w:sz="0" w:space="0" w:color="auto"/>
                <w:bottom w:val="none" w:sz="0" w:space="0" w:color="auto"/>
                <w:right w:val="none" w:sz="0" w:space="0" w:color="auto"/>
              </w:divBdr>
            </w:div>
            <w:div w:id="1527601598">
              <w:marLeft w:val="0"/>
              <w:marRight w:val="0"/>
              <w:marTop w:val="0"/>
              <w:marBottom w:val="0"/>
              <w:divBdr>
                <w:top w:val="none" w:sz="0" w:space="0" w:color="auto"/>
                <w:left w:val="none" w:sz="0" w:space="0" w:color="auto"/>
                <w:bottom w:val="none" w:sz="0" w:space="0" w:color="auto"/>
                <w:right w:val="none" w:sz="0" w:space="0" w:color="auto"/>
              </w:divBdr>
            </w:div>
            <w:div w:id="1670208165">
              <w:marLeft w:val="0"/>
              <w:marRight w:val="0"/>
              <w:marTop w:val="0"/>
              <w:marBottom w:val="0"/>
              <w:divBdr>
                <w:top w:val="none" w:sz="0" w:space="0" w:color="auto"/>
                <w:left w:val="none" w:sz="0" w:space="0" w:color="auto"/>
                <w:bottom w:val="none" w:sz="0" w:space="0" w:color="auto"/>
                <w:right w:val="none" w:sz="0" w:space="0" w:color="auto"/>
              </w:divBdr>
            </w:div>
            <w:div w:id="454446862">
              <w:marLeft w:val="0"/>
              <w:marRight w:val="0"/>
              <w:marTop w:val="0"/>
              <w:marBottom w:val="0"/>
              <w:divBdr>
                <w:top w:val="none" w:sz="0" w:space="0" w:color="auto"/>
                <w:left w:val="none" w:sz="0" w:space="0" w:color="auto"/>
                <w:bottom w:val="none" w:sz="0" w:space="0" w:color="auto"/>
                <w:right w:val="none" w:sz="0" w:space="0" w:color="auto"/>
              </w:divBdr>
            </w:div>
            <w:div w:id="1629047398">
              <w:marLeft w:val="0"/>
              <w:marRight w:val="0"/>
              <w:marTop w:val="0"/>
              <w:marBottom w:val="0"/>
              <w:divBdr>
                <w:top w:val="none" w:sz="0" w:space="0" w:color="auto"/>
                <w:left w:val="none" w:sz="0" w:space="0" w:color="auto"/>
                <w:bottom w:val="none" w:sz="0" w:space="0" w:color="auto"/>
                <w:right w:val="none" w:sz="0" w:space="0" w:color="auto"/>
              </w:divBdr>
            </w:div>
            <w:div w:id="1382167854">
              <w:marLeft w:val="0"/>
              <w:marRight w:val="0"/>
              <w:marTop w:val="0"/>
              <w:marBottom w:val="0"/>
              <w:divBdr>
                <w:top w:val="none" w:sz="0" w:space="0" w:color="auto"/>
                <w:left w:val="none" w:sz="0" w:space="0" w:color="auto"/>
                <w:bottom w:val="none" w:sz="0" w:space="0" w:color="auto"/>
                <w:right w:val="none" w:sz="0" w:space="0" w:color="auto"/>
              </w:divBdr>
            </w:div>
            <w:div w:id="907038231">
              <w:marLeft w:val="0"/>
              <w:marRight w:val="0"/>
              <w:marTop w:val="0"/>
              <w:marBottom w:val="0"/>
              <w:divBdr>
                <w:top w:val="none" w:sz="0" w:space="0" w:color="auto"/>
                <w:left w:val="none" w:sz="0" w:space="0" w:color="auto"/>
                <w:bottom w:val="none" w:sz="0" w:space="0" w:color="auto"/>
                <w:right w:val="none" w:sz="0" w:space="0" w:color="auto"/>
              </w:divBdr>
            </w:div>
            <w:div w:id="1741249049">
              <w:marLeft w:val="0"/>
              <w:marRight w:val="0"/>
              <w:marTop w:val="0"/>
              <w:marBottom w:val="0"/>
              <w:divBdr>
                <w:top w:val="none" w:sz="0" w:space="0" w:color="auto"/>
                <w:left w:val="none" w:sz="0" w:space="0" w:color="auto"/>
                <w:bottom w:val="none" w:sz="0" w:space="0" w:color="auto"/>
                <w:right w:val="none" w:sz="0" w:space="0" w:color="auto"/>
              </w:divBdr>
            </w:div>
            <w:div w:id="37173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7eafe9e-9a5d-4325-be29-d65aecffe1c9" xsi:nil="true"/>
    <lcf76f155ced4ddcb4097134ff3c332f xmlns="be5dea04-fc5f-44bf-a56a-1b2052ef0ea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15C453E5E6FC4CB71468DFAFFC8403" ma:contentTypeVersion="15" ma:contentTypeDescription="Crée un document." ma:contentTypeScope="" ma:versionID="ae357ac04dfa1e3ad9da6f6dd0bc466d">
  <xsd:schema xmlns:xsd="http://www.w3.org/2001/XMLSchema" xmlns:xs="http://www.w3.org/2001/XMLSchema" xmlns:p="http://schemas.microsoft.com/office/2006/metadata/properties" xmlns:ns2="be5dea04-fc5f-44bf-a56a-1b2052ef0eaf" xmlns:ns3="47eafe9e-9a5d-4325-be29-d65aecffe1c9" targetNamespace="http://schemas.microsoft.com/office/2006/metadata/properties" ma:root="true" ma:fieldsID="94c15db6c1e8250538e217885d71ae92" ns2:_="" ns3:_="">
    <xsd:import namespace="be5dea04-fc5f-44bf-a56a-1b2052ef0eaf"/>
    <xsd:import namespace="47eafe9e-9a5d-4325-be29-d65aecffe1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5dea04-fc5f-44bf-a56a-1b2052ef0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fdf02776-3e83-45ae-bba6-010283ecdd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eafe9e-9a5d-4325-be29-d65aecffe1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89f4ad0-f075-4680-a70b-8617f1a72305}" ma:internalName="TaxCatchAll" ma:showField="CatchAllData" ma:web="47eafe9e-9a5d-4325-be29-d65aecffe1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D6E9B3-C9F2-4040-8B77-926436EBD593}">
  <ds:schemaRefs>
    <ds:schemaRef ds:uri="http://schemas.microsoft.com/office/2006/metadata/properties"/>
    <ds:schemaRef ds:uri="http://schemas.microsoft.com/office/infopath/2007/PartnerControls"/>
    <ds:schemaRef ds:uri="47eafe9e-9a5d-4325-be29-d65aecffe1c9"/>
    <ds:schemaRef ds:uri="be5dea04-fc5f-44bf-a56a-1b2052ef0eaf"/>
  </ds:schemaRefs>
</ds:datastoreItem>
</file>

<file path=customXml/itemProps2.xml><?xml version="1.0" encoding="utf-8"?>
<ds:datastoreItem xmlns:ds="http://schemas.openxmlformats.org/officeDocument/2006/customXml" ds:itemID="{B0F13CAA-82F8-40CE-868E-4C041231335F}">
  <ds:schemaRefs>
    <ds:schemaRef ds:uri="http://schemas.microsoft.com/sharepoint/v3/contenttype/forms"/>
  </ds:schemaRefs>
</ds:datastoreItem>
</file>

<file path=customXml/itemProps3.xml><?xml version="1.0" encoding="utf-8"?>
<ds:datastoreItem xmlns:ds="http://schemas.openxmlformats.org/officeDocument/2006/customXml" ds:itemID="{15B8246D-5D05-4984-9539-4E313DFC1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5dea04-fc5f-44bf-a56a-1b2052ef0eaf"/>
    <ds:schemaRef ds:uri="47eafe9e-9a5d-4325-be29-d65aecffe1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398</Words>
  <Characters>2193</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ROBINET</dc:creator>
  <cp:keywords/>
  <dc:description/>
  <cp:lastModifiedBy>Astrid ROBINET</cp:lastModifiedBy>
  <cp:revision>2</cp:revision>
  <dcterms:created xsi:type="dcterms:W3CDTF">2024-02-20T14:35:00Z</dcterms:created>
  <dcterms:modified xsi:type="dcterms:W3CDTF">2024-02-20T14:35:00Z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0x010100E615C453E5E6FC4CB71468DFAFFC8403</vt:lpwstr>
  </property>
</Properties>
</file>